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E44" w:rsidRDefault="00457E44" w:rsidP="00457E44">
      <w:pPr>
        <w:pStyle w:val="1"/>
        <w:spacing w:line="288" w:lineRule="auto"/>
        <w:jc w:val="center"/>
        <w:rPr>
          <w:rFonts w:ascii="Times New Roman" w:hAnsi="Times New Roman" w:cs="Times New Roman"/>
          <w:b/>
          <w:sz w:val="24"/>
          <w:szCs w:val="24"/>
        </w:rPr>
      </w:pPr>
      <w:r w:rsidRPr="00457E44">
        <w:rPr>
          <w:rFonts w:ascii="Times New Roman" w:hAnsi="Times New Roman" w:cs="Times New Roman"/>
          <w:b/>
          <w:sz w:val="24"/>
          <w:szCs w:val="24"/>
        </w:rPr>
        <w:t xml:space="preserve">Отчет о достижении учебных результатов </w:t>
      </w:r>
      <w:proofErr w:type="gramStart"/>
      <w:r w:rsidRPr="00457E44">
        <w:rPr>
          <w:rFonts w:ascii="Times New Roman" w:hAnsi="Times New Roman" w:cs="Times New Roman"/>
          <w:b/>
          <w:sz w:val="24"/>
          <w:szCs w:val="24"/>
        </w:rPr>
        <w:t>обучающимися</w:t>
      </w:r>
      <w:proofErr w:type="gramEnd"/>
      <w:r w:rsidRPr="00457E44">
        <w:rPr>
          <w:rFonts w:ascii="Times New Roman" w:hAnsi="Times New Roman" w:cs="Times New Roman"/>
          <w:b/>
          <w:sz w:val="24"/>
          <w:szCs w:val="24"/>
        </w:rPr>
        <w:t xml:space="preserve"> </w:t>
      </w:r>
    </w:p>
    <w:p w:rsidR="00457E44" w:rsidRDefault="00457E44" w:rsidP="00457E44">
      <w:pPr>
        <w:pStyle w:val="1"/>
        <w:spacing w:line="288" w:lineRule="auto"/>
        <w:jc w:val="center"/>
        <w:rPr>
          <w:rFonts w:ascii="Times New Roman" w:hAnsi="Times New Roman" w:cs="Times New Roman"/>
          <w:b/>
          <w:sz w:val="24"/>
          <w:szCs w:val="24"/>
        </w:rPr>
      </w:pPr>
      <w:proofErr w:type="spellStart"/>
      <w:r w:rsidRPr="00457E44">
        <w:rPr>
          <w:rFonts w:ascii="Times New Roman" w:hAnsi="Times New Roman" w:cs="Times New Roman"/>
          <w:b/>
          <w:sz w:val="24"/>
          <w:szCs w:val="24"/>
        </w:rPr>
        <w:t>Ломинцевской</w:t>
      </w:r>
      <w:proofErr w:type="spellEnd"/>
      <w:r w:rsidRPr="00457E44">
        <w:rPr>
          <w:rFonts w:ascii="Times New Roman" w:hAnsi="Times New Roman" w:cs="Times New Roman"/>
          <w:b/>
          <w:sz w:val="24"/>
          <w:szCs w:val="24"/>
        </w:rPr>
        <w:t xml:space="preserve"> средней школы №22 им. В.Г. Серегина </w:t>
      </w:r>
    </w:p>
    <w:p w:rsidR="001B3D48" w:rsidRPr="00457E44" w:rsidRDefault="00457E44" w:rsidP="00457E44">
      <w:pPr>
        <w:pStyle w:val="1"/>
        <w:spacing w:line="288" w:lineRule="auto"/>
        <w:jc w:val="center"/>
        <w:rPr>
          <w:rFonts w:ascii="Times New Roman" w:hAnsi="Times New Roman" w:cs="Times New Roman"/>
          <w:b/>
          <w:sz w:val="24"/>
          <w:szCs w:val="24"/>
        </w:rPr>
      </w:pPr>
      <w:r w:rsidRPr="00457E44">
        <w:rPr>
          <w:rFonts w:ascii="Times New Roman" w:hAnsi="Times New Roman" w:cs="Times New Roman"/>
          <w:b/>
          <w:sz w:val="24"/>
          <w:szCs w:val="24"/>
        </w:rPr>
        <w:t>за 2021/2022 учебный год</w:t>
      </w:r>
    </w:p>
    <w:p w:rsidR="00457E44" w:rsidRDefault="00457E44" w:rsidP="00DA39BF">
      <w:pPr>
        <w:pStyle w:val="1"/>
        <w:spacing w:line="288" w:lineRule="auto"/>
        <w:ind w:firstLine="720"/>
        <w:jc w:val="both"/>
        <w:rPr>
          <w:rFonts w:ascii="Times New Roman" w:hAnsi="Times New Roman" w:cs="Times New Roman"/>
          <w:sz w:val="24"/>
          <w:szCs w:val="24"/>
        </w:rPr>
      </w:pPr>
    </w:p>
    <w:p w:rsidR="00C4029C" w:rsidRDefault="00C4029C" w:rsidP="00DA39BF">
      <w:pPr>
        <w:pStyle w:val="1"/>
        <w:spacing w:line="288" w:lineRule="auto"/>
        <w:ind w:firstLine="720"/>
        <w:jc w:val="both"/>
        <w:rPr>
          <w:rFonts w:ascii="Times New Roman" w:hAnsi="Times New Roman" w:cs="Times New Roman"/>
          <w:bCs/>
          <w:sz w:val="24"/>
          <w:szCs w:val="24"/>
        </w:rPr>
      </w:pPr>
      <w:r>
        <w:rPr>
          <w:rFonts w:ascii="Times New Roman" w:hAnsi="Times New Roman" w:cs="Times New Roman"/>
          <w:sz w:val="24"/>
          <w:szCs w:val="24"/>
        </w:rPr>
        <w:t>Г</w:t>
      </w:r>
      <w:r w:rsidR="00DA39BF" w:rsidRPr="00E6366D">
        <w:rPr>
          <w:rFonts w:ascii="Times New Roman" w:hAnsi="Times New Roman" w:cs="Times New Roman"/>
          <w:sz w:val="24"/>
          <w:szCs w:val="24"/>
        </w:rPr>
        <w:t xml:space="preserve">одовая промежуточная аттестация обучающихся переводных классов </w:t>
      </w:r>
      <w:r w:rsidR="00DA39BF">
        <w:rPr>
          <w:rFonts w:ascii="Times New Roman" w:hAnsi="Times New Roman" w:cs="Times New Roman"/>
          <w:sz w:val="24"/>
          <w:szCs w:val="24"/>
        </w:rPr>
        <w:t>осуществлялась</w:t>
      </w:r>
      <w:r w:rsidR="00DA39BF" w:rsidRPr="00E6366D">
        <w:rPr>
          <w:rFonts w:ascii="Times New Roman" w:hAnsi="Times New Roman" w:cs="Times New Roman"/>
          <w:sz w:val="24"/>
          <w:szCs w:val="24"/>
        </w:rPr>
        <w:t xml:space="preserve"> в соответствии с Положением о формах, периодичности и порядке текущего контроля успеваемости и промежуточной </w:t>
      </w:r>
      <w:proofErr w:type="gramStart"/>
      <w:r w:rsidR="00DA39BF" w:rsidRPr="00E6366D">
        <w:rPr>
          <w:rFonts w:ascii="Times New Roman" w:hAnsi="Times New Roman" w:cs="Times New Roman"/>
          <w:sz w:val="24"/>
          <w:szCs w:val="24"/>
        </w:rPr>
        <w:t>аттестации</w:t>
      </w:r>
      <w:proofErr w:type="gramEnd"/>
      <w:r w:rsidR="00DA39BF" w:rsidRPr="00F93B32">
        <w:rPr>
          <w:rFonts w:ascii="Times New Roman" w:hAnsi="Times New Roman" w:cs="Times New Roman"/>
          <w:sz w:val="24"/>
          <w:szCs w:val="24"/>
        </w:rPr>
        <w:t xml:space="preserve"> обучающихся</w:t>
      </w:r>
      <w:r w:rsidR="00DA39BF">
        <w:rPr>
          <w:rFonts w:ascii="Times New Roman" w:hAnsi="Times New Roman" w:cs="Times New Roman"/>
          <w:sz w:val="24"/>
          <w:szCs w:val="24"/>
        </w:rPr>
        <w:t xml:space="preserve"> </w:t>
      </w:r>
      <w:proofErr w:type="spellStart"/>
      <w:r w:rsidR="00DA39BF">
        <w:rPr>
          <w:rFonts w:ascii="Times New Roman" w:hAnsi="Times New Roman" w:cs="Times New Roman"/>
          <w:sz w:val="24"/>
          <w:szCs w:val="24"/>
        </w:rPr>
        <w:t>Ломинцевской</w:t>
      </w:r>
      <w:proofErr w:type="spellEnd"/>
      <w:r w:rsidR="00DA39BF">
        <w:rPr>
          <w:rFonts w:ascii="Times New Roman" w:hAnsi="Times New Roman" w:cs="Times New Roman"/>
          <w:sz w:val="24"/>
          <w:szCs w:val="24"/>
        </w:rPr>
        <w:t xml:space="preserve"> средней школы №22 им. В.Г. Серегина </w:t>
      </w:r>
      <w:r w:rsidR="00DA39BF" w:rsidRPr="00F93B32">
        <w:rPr>
          <w:rFonts w:ascii="Times New Roman" w:hAnsi="Times New Roman" w:cs="Times New Roman"/>
          <w:sz w:val="24"/>
          <w:szCs w:val="24"/>
        </w:rPr>
        <w:t xml:space="preserve">по расписанию, утвержденному директором </w:t>
      </w:r>
      <w:proofErr w:type="spellStart"/>
      <w:r w:rsidR="00DA39BF" w:rsidRPr="00F93B32">
        <w:rPr>
          <w:rFonts w:ascii="Times New Roman" w:hAnsi="Times New Roman" w:cs="Times New Roman"/>
          <w:sz w:val="24"/>
          <w:szCs w:val="24"/>
        </w:rPr>
        <w:t>Ломинцевской</w:t>
      </w:r>
      <w:proofErr w:type="spellEnd"/>
      <w:r w:rsidR="00DA39BF" w:rsidRPr="00F93B32">
        <w:rPr>
          <w:rFonts w:ascii="Times New Roman" w:hAnsi="Times New Roman" w:cs="Times New Roman"/>
          <w:sz w:val="24"/>
          <w:szCs w:val="24"/>
        </w:rPr>
        <w:t xml:space="preserve"> средней школы №22 им. В.Г</w:t>
      </w:r>
      <w:r w:rsidR="00DA39BF">
        <w:rPr>
          <w:rFonts w:ascii="Times New Roman" w:hAnsi="Times New Roman" w:cs="Times New Roman"/>
          <w:bCs/>
          <w:sz w:val="24"/>
          <w:szCs w:val="24"/>
        </w:rPr>
        <w:t>.</w:t>
      </w:r>
      <w:r w:rsidR="00DA39BF">
        <w:rPr>
          <w:rFonts w:ascii="Times New Roman" w:hAnsi="Times New Roman" w:cs="Times New Roman"/>
          <w:bCs/>
          <w:sz w:val="24"/>
          <w:szCs w:val="24"/>
          <w:lang w:val="en-US"/>
        </w:rPr>
        <w:t> </w:t>
      </w:r>
      <w:r w:rsidR="00DA39BF">
        <w:rPr>
          <w:rFonts w:ascii="Times New Roman" w:hAnsi="Times New Roman" w:cs="Times New Roman"/>
          <w:bCs/>
          <w:sz w:val="24"/>
          <w:szCs w:val="24"/>
        </w:rPr>
        <w:t xml:space="preserve">Серегина (приказ №51/1 от 11.03.2022). </w:t>
      </w:r>
    </w:p>
    <w:p w:rsidR="001A722C" w:rsidRDefault="00C4029C" w:rsidP="001A722C">
      <w:pPr>
        <w:pStyle w:val="1"/>
        <w:spacing w:line="288" w:lineRule="auto"/>
        <w:ind w:firstLine="720"/>
        <w:jc w:val="both"/>
        <w:rPr>
          <w:rFonts w:ascii="Times New Roman" w:hAnsi="Times New Roman" w:cs="Times New Roman"/>
          <w:b/>
          <w:sz w:val="24"/>
          <w:szCs w:val="24"/>
        </w:rPr>
      </w:pPr>
      <w:r w:rsidRPr="00C4029C">
        <w:rPr>
          <w:rFonts w:ascii="Times New Roman" w:hAnsi="Times New Roman" w:cs="Times New Roman"/>
          <w:b/>
          <w:bCs/>
          <w:sz w:val="24"/>
          <w:szCs w:val="24"/>
          <w:lang w:val="en-US"/>
        </w:rPr>
        <w:t>I</w:t>
      </w:r>
      <w:r w:rsidRPr="00C4029C">
        <w:rPr>
          <w:rFonts w:ascii="Times New Roman" w:hAnsi="Times New Roman" w:cs="Times New Roman"/>
          <w:b/>
          <w:bCs/>
          <w:sz w:val="24"/>
          <w:szCs w:val="24"/>
        </w:rPr>
        <w:t>.</w:t>
      </w:r>
      <w:r>
        <w:rPr>
          <w:rFonts w:ascii="Times New Roman" w:hAnsi="Times New Roman" w:cs="Times New Roman"/>
          <w:bCs/>
          <w:sz w:val="24"/>
          <w:szCs w:val="24"/>
        </w:rPr>
        <w:t xml:space="preserve"> </w:t>
      </w:r>
      <w:proofErr w:type="gramStart"/>
      <w:r w:rsidR="001A722C" w:rsidRPr="00F93B32">
        <w:rPr>
          <w:rFonts w:ascii="Times New Roman" w:hAnsi="Times New Roman" w:cs="Times New Roman"/>
          <w:b/>
          <w:bCs/>
          <w:sz w:val="24"/>
          <w:szCs w:val="24"/>
        </w:rPr>
        <w:t xml:space="preserve">Результаты  </w:t>
      </w:r>
      <w:r w:rsidR="001A722C" w:rsidRPr="00F93B32">
        <w:rPr>
          <w:rFonts w:ascii="Times New Roman" w:hAnsi="Times New Roman" w:cs="Times New Roman"/>
          <w:b/>
          <w:sz w:val="24"/>
          <w:szCs w:val="24"/>
        </w:rPr>
        <w:t>годовой</w:t>
      </w:r>
      <w:proofErr w:type="gramEnd"/>
      <w:r w:rsidR="001A722C" w:rsidRPr="00F93B32">
        <w:rPr>
          <w:rFonts w:ascii="Times New Roman" w:hAnsi="Times New Roman" w:cs="Times New Roman"/>
          <w:b/>
          <w:sz w:val="24"/>
          <w:szCs w:val="24"/>
        </w:rPr>
        <w:t xml:space="preserve"> промежуточной аттестации обу</w:t>
      </w:r>
      <w:r w:rsidR="001A722C">
        <w:rPr>
          <w:rFonts w:ascii="Times New Roman" w:hAnsi="Times New Roman" w:cs="Times New Roman"/>
          <w:b/>
          <w:sz w:val="24"/>
          <w:szCs w:val="24"/>
        </w:rPr>
        <w:t>чающихся переводных 2-4 классов.</w:t>
      </w:r>
      <w:r w:rsidR="001A722C" w:rsidRPr="00F93B32">
        <w:rPr>
          <w:rFonts w:ascii="Times New Roman" w:hAnsi="Times New Roman" w:cs="Times New Roman"/>
          <w:b/>
          <w:sz w:val="24"/>
          <w:szCs w:val="24"/>
        </w:rPr>
        <w:t xml:space="preserve"> </w:t>
      </w:r>
    </w:p>
    <w:p w:rsidR="00DA39BF" w:rsidRDefault="00DA39BF" w:rsidP="00DA39BF">
      <w:pPr>
        <w:pStyle w:val="1"/>
        <w:spacing w:line="288"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На годовую итоговую промежуточную аттестацию как самостоятельную процедуру во 2-4 классах были вынесены предметы:  русский язык и математика. </w:t>
      </w:r>
      <w:r w:rsidRPr="0076114C">
        <w:rPr>
          <w:rFonts w:ascii="Times New Roman" w:hAnsi="Times New Roman" w:cs="Times New Roman"/>
          <w:sz w:val="24"/>
          <w:szCs w:val="24"/>
        </w:rPr>
        <w:t>По предметам, не вынесенным на годовую промежуточную аттестацию как самостоятельную процедуру, годов</w:t>
      </w:r>
      <w:r>
        <w:rPr>
          <w:rFonts w:ascii="Times New Roman" w:hAnsi="Times New Roman" w:cs="Times New Roman"/>
          <w:sz w:val="24"/>
          <w:szCs w:val="24"/>
        </w:rPr>
        <w:t>ая промежуточная аттестация осуществлялась</w:t>
      </w:r>
      <w:r w:rsidRPr="0076114C">
        <w:rPr>
          <w:rFonts w:ascii="Times New Roman" w:hAnsi="Times New Roman" w:cs="Times New Roman"/>
          <w:sz w:val="24"/>
          <w:szCs w:val="24"/>
        </w:rPr>
        <w:t xml:space="preserve"> по итогам четвертной промежуточной аттестации с обязательным проведением и</w:t>
      </w:r>
      <w:r>
        <w:rPr>
          <w:rFonts w:ascii="Times New Roman" w:hAnsi="Times New Roman" w:cs="Times New Roman"/>
          <w:sz w:val="24"/>
          <w:szCs w:val="24"/>
        </w:rPr>
        <w:t>тоговых диагностических работ</w:t>
      </w:r>
      <w:r w:rsidRPr="0076114C">
        <w:rPr>
          <w:rFonts w:ascii="Times New Roman" w:hAnsi="Times New Roman" w:cs="Times New Roman"/>
          <w:sz w:val="24"/>
          <w:szCs w:val="24"/>
        </w:rPr>
        <w:t xml:space="preserve"> в рамках текущего контроля</w:t>
      </w:r>
      <w:r>
        <w:rPr>
          <w:rFonts w:ascii="Times New Roman" w:hAnsi="Times New Roman" w:cs="Times New Roman"/>
          <w:sz w:val="24"/>
          <w:szCs w:val="24"/>
        </w:rPr>
        <w:t xml:space="preserve">. </w:t>
      </w:r>
    </w:p>
    <w:p w:rsidR="00DA39BF" w:rsidRDefault="00DA39BF" w:rsidP="00DA39BF">
      <w:pPr>
        <w:pStyle w:val="1"/>
        <w:spacing w:line="288" w:lineRule="auto"/>
        <w:ind w:firstLine="720"/>
        <w:jc w:val="both"/>
        <w:rPr>
          <w:rFonts w:ascii="Times New Roman" w:hAnsi="Times New Roman" w:cs="Times New Roman"/>
          <w:b/>
          <w:sz w:val="24"/>
          <w:szCs w:val="24"/>
        </w:rPr>
      </w:pPr>
      <w:r w:rsidRPr="00F93B32">
        <w:rPr>
          <w:rFonts w:ascii="Times New Roman" w:hAnsi="Times New Roman" w:cs="Times New Roman"/>
          <w:b/>
          <w:bCs/>
          <w:sz w:val="24"/>
          <w:szCs w:val="24"/>
        </w:rPr>
        <w:t xml:space="preserve">Результаты  </w:t>
      </w:r>
      <w:r w:rsidRPr="00F93B32">
        <w:rPr>
          <w:rFonts w:ascii="Times New Roman" w:hAnsi="Times New Roman" w:cs="Times New Roman"/>
          <w:b/>
          <w:sz w:val="24"/>
          <w:szCs w:val="24"/>
        </w:rPr>
        <w:t xml:space="preserve">годовой промежуточной аттестации </w:t>
      </w:r>
      <w:r>
        <w:rPr>
          <w:rFonts w:ascii="Times New Roman" w:hAnsi="Times New Roman" w:cs="Times New Roman"/>
          <w:b/>
          <w:sz w:val="24"/>
          <w:szCs w:val="24"/>
        </w:rPr>
        <w:t xml:space="preserve">как самостоятельной процедуры </w:t>
      </w:r>
      <w:r w:rsidRPr="00F93B32">
        <w:rPr>
          <w:rFonts w:ascii="Times New Roman" w:hAnsi="Times New Roman" w:cs="Times New Roman"/>
          <w:b/>
          <w:sz w:val="24"/>
          <w:szCs w:val="24"/>
        </w:rPr>
        <w:t xml:space="preserve">обучающихся переводных 2-4 классов: </w:t>
      </w:r>
    </w:p>
    <w:p w:rsidR="00DA39BF" w:rsidRPr="00B72FA4" w:rsidRDefault="00DA39BF" w:rsidP="00DA39BF">
      <w:pPr>
        <w:pStyle w:val="1"/>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п.4.13 Положения о формах, </w:t>
      </w:r>
      <w:r w:rsidRPr="00E6366D">
        <w:rPr>
          <w:rFonts w:ascii="Times New Roman" w:hAnsi="Times New Roman" w:cs="Times New Roman"/>
          <w:sz w:val="24"/>
          <w:szCs w:val="24"/>
        </w:rPr>
        <w:t xml:space="preserve">периодичности и порядке текущего контроля успеваемости и промежуточной </w:t>
      </w:r>
      <w:proofErr w:type="gramStart"/>
      <w:r w:rsidRPr="00E6366D">
        <w:rPr>
          <w:rFonts w:ascii="Times New Roman" w:hAnsi="Times New Roman" w:cs="Times New Roman"/>
          <w:sz w:val="24"/>
          <w:szCs w:val="24"/>
        </w:rPr>
        <w:t>аттестации</w:t>
      </w:r>
      <w:proofErr w:type="gramEnd"/>
      <w:r w:rsidRPr="00F93B32">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w:t>
      </w:r>
      <w:proofErr w:type="spellStart"/>
      <w:r>
        <w:rPr>
          <w:rFonts w:ascii="Times New Roman" w:hAnsi="Times New Roman" w:cs="Times New Roman"/>
          <w:sz w:val="24"/>
          <w:szCs w:val="24"/>
        </w:rPr>
        <w:t>Ломинцевской</w:t>
      </w:r>
      <w:proofErr w:type="spellEnd"/>
      <w:r>
        <w:rPr>
          <w:rFonts w:ascii="Times New Roman" w:hAnsi="Times New Roman" w:cs="Times New Roman"/>
          <w:sz w:val="24"/>
          <w:szCs w:val="24"/>
        </w:rPr>
        <w:t xml:space="preserve"> средней школы №22 им. В.Г. Серегина </w:t>
      </w:r>
      <w:r w:rsidRPr="00B72FA4">
        <w:rPr>
          <w:rFonts w:ascii="Times New Roman" w:hAnsi="Times New Roman" w:cs="Times New Roman"/>
          <w:sz w:val="24"/>
          <w:szCs w:val="24"/>
        </w:rPr>
        <w:t>годовая промежуточная аттестация обучающихся 1-го класса проводилась в форме итоговой комплексной работы на основе единого текста без фиксации результата в виде отметок по 5-балльной шкале.</w:t>
      </w:r>
    </w:p>
    <w:p w:rsidR="00DA39BF" w:rsidRPr="00B72FA4" w:rsidRDefault="00DA39BF" w:rsidP="00DA39BF">
      <w:pPr>
        <w:pStyle w:val="1"/>
        <w:spacing w:line="276" w:lineRule="auto"/>
        <w:ind w:firstLine="720"/>
        <w:jc w:val="both"/>
        <w:rPr>
          <w:rFonts w:ascii="Times New Roman" w:hAnsi="Times New Roman" w:cs="Times New Roman"/>
          <w:sz w:val="24"/>
          <w:szCs w:val="24"/>
        </w:rPr>
      </w:pPr>
      <w:r w:rsidRPr="00B72FA4">
        <w:rPr>
          <w:rFonts w:ascii="Times New Roman" w:hAnsi="Times New Roman" w:cs="Times New Roman"/>
          <w:sz w:val="24"/>
          <w:szCs w:val="24"/>
        </w:rPr>
        <w:t xml:space="preserve">На дату проведения комплексной работы в 1 классе обучался 21 человек. Работу писали 20 </w:t>
      </w:r>
      <w:proofErr w:type="gramStart"/>
      <w:r w:rsidRPr="00B72FA4">
        <w:rPr>
          <w:rFonts w:ascii="Times New Roman" w:hAnsi="Times New Roman" w:cs="Times New Roman"/>
          <w:sz w:val="24"/>
          <w:szCs w:val="24"/>
        </w:rPr>
        <w:t>обучающихся</w:t>
      </w:r>
      <w:proofErr w:type="gramEnd"/>
      <w:r w:rsidRPr="00B72FA4">
        <w:rPr>
          <w:rFonts w:ascii="Times New Roman" w:hAnsi="Times New Roman" w:cs="Times New Roman"/>
          <w:sz w:val="24"/>
          <w:szCs w:val="24"/>
        </w:rPr>
        <w:t xml:space="preserve">. Одна обучающаяся </w:t>
      </w:r>
      <w:r>
        <w:rPr>
          <w:rFonts w:ascii="Times New Roman" w:hAnsi="Times New Roman" w:cs="Times New Roman"/>
          <w:sz w:val="24"/>
          <w:szCs w:val="24"/>
        </w:rPr>
        <w:t xml:space="preserve">Ильина Валерия </w:t>
      </w:r>
      <w:r w:rsidRPr="00B72FA4">
        <w:rPr>
          <w:rFonts w:ascii="Times New Roman" w:hAnsi="Times New Roman" w:cs="Times New Roman"/>
          <w:sz w:val="24"/>
          <w:szCs w:val="24"/>
        </w:rPr>
        <w:t xml:space="preserve">данную работу не выполняла по уважительной причине, так как находится на длительном лечении. </w:t>
      </w:r>
    </w:p>
    <w:p w:rsidR="00DA39BF" w:rsidRPr="00B72FA4" w:rsidRDefault="00DA39BF" w:rsidP="00DA39BF">
      <w:pPr>
        <w:pStyle w:val="1"/>
        <w:spacing w:line="276" w:lineRule="auto"/>
        <w:ind w:firstLine="720"/>
        <w:jc w:val="both"/>
        <w:rPr>
          <w:rFonts w:ascii="Times New Roman" w:hAnsi="Times New Roman" w:cs="Times New Roman"/>
          <w:sz w:val="24"/>
          <w:szCs w:val="24"/>
        </w:rPr>
      </w:pPr>
      <w:r w:rsidRPr="00B72FA4">
        <w:rPr>
          <w:rFonts w:ascii="Times New Roman" w:hAnsi="Times New Roman" w:cs="Times New Roman"/>
          <w:sz w:val="24"/>
          <w:szCs w:val="24"/>
        </w:rPr>
        <w:t xml:space="preserve">С данной работой справились 19 из 20 </w:t>
      </w:r>
      <w:proofErr w:type="gramStart"/>
      <w:r w:rsidRPr="00B72FA4">
        <w:rPr>
          <w:rFonts w:ascii="Times New Roman" w:hAnsi="Times New Roman" w:cs="Times New Roman"/>
          <w:sz w:val="24"/>
          <w:szCs w:val="24"/>
        </w:rPr>
        <w:t>обучающихся</w:t>
      </w:r>
      <w:proofErr w:type="gramEnd"/>
      <w:r w:rsidRPr="00B72FA4">
        <w:rPr>
          <w:rFonts w:ascii="Times New Roman" w:hAnsi="Times New Roman" w:cs="Times New Roman"/>
          <w:sz w:val="24"/>
          <w:szCs w:val="24"/>
        </w:rPr>
        <w:t xml:space="preserve">, показав различный уровень освоения образовательной программы, но не ниже базового. Один обучающийся 1-го класса </w:t>
      </w:r>
      <w:r>
        <w:rPr>
          <w:rFonts w:ascii="Times New Roman" w:hAnsi="Times New Roman" w:cs="Times New Roman"/>
          <w:sz w:val="24"/>
          <w:szCs w:val="24"/>
        </w:rPr>
        <w:t xml:space="preserve">Полторацкий Дмитрий </w:t>
      </w:r>
      <w:r w:rsidRPr="00B72FA4">
        <w:rPr>
          <w:rFonts w:ascii="Times New Roman" w:hAnsi="Times New Roman" w:cs="Times New Roman"/>
          <w:sz w:val="24"/>
          <w:szCs w:val="24"/>
        </w:rPr>
        <w:t xml:space="preserve">выполнил данную работу на уровне ниже базового. </w:t>
      </w:r>
      <w:r>
        <w:rPr>
          <w:rFonts w:ascii="Times New Roman" w:hAnsi="Times New Roman" w:cs="Times New Roman"/>
          <w:sz w:val="24"/>
          <w:szCs w:val="24"/>
        </w:rPr>
        <w:t xml:space="preserve">Ранее родителям Дмитрия было рекомендовано обратиться на ПМПК. Они записались на обследование на август 2022 года. </w:t>
      </w:r>
    </w:p>
    <w:p w:rsidR="00DA39BF" w:rsidRPr="00B72FA4" w:rsidRDefault="00DA39BF" w:rsidP="00DA39BF">
      <w:pPr>
        <w:pStyle w:val="1"/>
        <w:spacing w:line="288" w:lineRule="auto"/>
        <w:ind w:firstLine="720"/>
        <w:jc w:val="both"/>
        <w:rPr>
          <w:rFonts w:ascii="Times New Roman" w:hAnsi="Times New Roman" w:cs="Times New Roman"/>
          <w:sz w:val="24"/>
          <w:szCs w:val="24"/>
        </w:rPr>
      </w:pPr>
      <w:r w:rsidRPr="00B72FA4">
        <w:rPr>
          <w:rFonts w:ascii="Times New Roman" w:hAnsi="Times New Roman" w:cs="Times New Roman"/>
          <w:sz w:val="24"/>
          <w:szCs w:val="24"/>
        </w:rPr>
        <w:t xml:space="preserve">Двое </w:t>
      </w:r>
      <w:proofErr w:type="gramStart"/>
      <w:r w:rsidRPr="00B72FA4">
        <w:rPr>
          <w:rFonts w:ascii="Times New Roman" w:hAnsi="Times New Roman" w:cs="Times New Roman"/>
          <w:sz w:val="24"/>
          <w:szCs w:val="24"/>
        </w:rPr>
        <w:t>обучающихся</w:t>
      </w:r>
      <w:proofErr w:type="gramEnd"/>
      <w:r w:rsidRPr="00B72FA4">
        <w:rPr>
          <w:rFonts w:ascii="Times New Roman" w:hAnsi="Times New Roman" w:cs="Times New Roman"/>
          <w:sz w:val="24"/>
          <w:szCs w:val="24"/>
        </w:rPr>
        <w:t xml:space="preserve"> 3 класса были освобождены от прохождения годовой итоговой аттестации как самостоятельной процедуры. Одна обучающаяся – Глушкова Александра, обучается по СИПР, осваивая в </w:t>
      </w:r>
      <w:proofErr w:type="spellStart"/>
      <w:r w:rsidRPr="00B72FA4">
        <w:rPr>
          <w:rFonts w:ascii="Times New Roman" w:hAnsi="Times New Roman" w:cs="Times New Roman"/>
          <w:sz w:val="24"/>
          <w:szCs w:val="24"/>
        </w:rPr>
        <w:t>безотметочной</w:t>
      </w:r>
      <w:proofErr w:type="spellEnd"/>
      <w:r w:rsidRPr="00B72FA4">
        <w:rPr>
          <w:rFonts w:ascii="Times New Roman" w:hAnsi="Times New Roman" w:cs="Times New Roman"/>
          <w:sz w:val="24"/>
          <w:szCs w:val="24"/>
        </w:rPr>
        <w:t xml:space="preserve"> форме адаптированную основную образовательную программу для обучающихся с интеллектуальными нарушениями (вариант 2). Второй обучающийся – Клоков Никита осваивает адаптированную основную образовательную программу для обучающихся с интеллектуальными нарушениями (вариант 1). Для него были провед</w:t>
      </w:r>
      <w:r>
        <w:rPr>
          <w:rFonts w:ascii="Times New Roman" w:hAnsi="Times New Roman" w:cs="Times New Roman"/>
          <w:sz w:val="24"/>
          <w:szCs w:val="24"/>
        </w:rPr>
        <w:t>ены итоговые контрольные работы по математике и русскому языку.</w:t>
      </w:r>
    </w:p>
    <w:p w:rsidR="00DA39BF" w:rsidRDefault="00DA39BF" w:rsidP="00DA39BF">
      <w:pPr>
        <w:pStyle w:val="1"/>
        <w:spacing w:line="288"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Один обучающийся 4а класса </w:t>
      </w:r>
      <w:proofErr w:type="spellStart"/>
      <w:r>
        <w:rPr>
          <w:rFonts w:ascii="Times New Roman" w:hAnsi="Times New Roman" w:cs="Times New Roman"/>
          <w:bCs/>
          <w:sz w:val="24"/>
          <w:szCs w:val="24"/>
        </w:rPr>
        <w:t>Гаммершмидт</w:t>
      </w:r>
      <w:proofErr w:type="spellEnd"/>
      <w:r>
        <w:rPr>
          <w:rFonts w:ascii="Times New Roman" w:hAnsi="Times New Roman" w:cs="Times New Roman"/>
          <w:bCs/>
          <w:sz w:val="24"/>
          <w:szCs w:val="24"/>
        </w:rPr>
        <w:t xml:space="preserve"> Денис итоговую контрольную работу по математике писал не 12 мая (дата, утвержденная расписанием итоговой промежуточной аттестации), а  17 мая. Дата выполнения контрольной работы была перенесена для него по уважительной причине (болезни обучающегося), подтвержденной </w:t>
      </w:r>
      <w:r>
        <w:rPr>
          <w:rFonts w:ascii="Times New Roman" w:hAnsi="Times New Roman" w:cs="Times New Roman"/>
          <w:bCs/>
          <w:sz w:val="24"/>
          <w:szCs w:val="24"/>
        </w:rPr>
        <w:lastRenderedPageBreak/>
        <w:t xml:space="preserve">справкой из медицинского учреждения. </w:t>
      </w:r>
      <w:proofErr w:type="spellStart"/>
      <w:r>
        <w:rPr>
          <w:rFonts w:ascii="Times New Roman" w:hAnsi="Times New Roman" w:cs="Times New Roman"/>
          <w:bCs/>
          <w:sz w:val="24"/>
          <w:szCs w:val="24"/>
        </w:rPr>
        <w:t>Гаммершмидт</w:t>
      </w:r>
      <w:proofErr w:type="spellEnd"/>
      <w:r>
        <w:rPr>
          <w:rFonts w:ascii="Times New Roman" w:hAnsi="Times New Roman" w:cs="Times New Roman"/>
          <w:bCs/>
          <w:sz w:val="24"/>
          <w:szCs w:val="24"/>
        </w:rPr>
        <w:t xml:space="preserve"> Денис выполнил данную работу на отметку «4».</w:t>
      </w:r>
    </w:p>
    <w:p w:rsidR="00DA39BF" w:rsidRDefault="00DA39BF" w:rsidP="00DA39BF">
      <w:pPr>
        <w:pStyle w:val="1"/>
        <w:spacing w:line="288"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Четверо обучающихся 4б класса выполнили итоговую контрольную работу по математике на отметку «2»: Косякова Анна, Пиотух Лидия, Уланов Кирилл, Харьковская Любовь. Данным обучающимся была назначена дата повторного прохождения годовой итоговой аттестации по математике, согласованная с родителями – 17.05.2022. Данная работа была выполнена </w:t>
      </w:r>
      <w:proofErr w:type="spellStart"/>
      <w:r>
        <w:rPr>
          <w:rFonts w:ascii="Times New Roman" w:hAnsi="Times New Roman" w:cs="Times New Roman"/>
          <w:bCs/>
          <w:sz w:val="24"/>
          <w:szCs w:val="24"/>
        </w:rPr>
        <w:t>Косяковой</w:t>
      </w:r>
      <w:proofErr w:type="spellEnd"/>
      <w:r>
        <w:rPr>
          <w:rFonts w:ascii="Times New Roman" w:hAnsi="Times New Roman" w:cs="Times New Roman"/>
          <w:bCs/>
          <w:sz w:val="24"/>
          <w:szCs w:val="24"/>
        </w:rPr>
        <w:t xml:space="preserve"> Анной, Пиотух Лидией, Улановым Кириллом, Харьковской Любовью на отметку «3».</w:t>
      </w:r>
    </w:p>
    <w:p w:rsidR="00DA39BF" w:rsidRDefault="00DA39BF" w:rsidP="00DA39BF">
      <w:pPr>
        <w:pStyle w:val="1"/>
        <w:spacing w:line="288" w:lineRule="auto"/>
        <w:ind w:firstLine="720"/>
        <w:jc w:val="both"/>
        <w:rPr>
          <w:rFonts w:ascii="Times New Roman" w:hAnsi="Times New Roman" w:cs="Times New Roman"/>
          <w:b/>
          <w:color w:val="FF0000"/>
          <w:sz w:val="24"/>
          <w:szCs w:val="24"/>
        </w:rPr>
      </w:pPr>
    </w:p>
    <w:tbl>
      <w:tblPr>
        <w:tblStyle w:val="a3"/>
        <w:tblW w:w="10348" w:type="dxa"/>
        <w:tblInd w:w="-572" w:type="dxa"/>
        <w:tblLayout w:type="fixed"/>
        <w:tblLook w:val="04A0" w:firstRow="1" w:lastRow="0" w:firstColumn="1" w:lastColumn="0" w:noHBand="0" w:noVBand="1"/>
      </w:tblPr>
      <w:tblGrid>
        <w:gridCol w:w="2127"/>
        <w:gridCol w:w="1417"/>
        <w:gridCol w:w="992"/>
        <w:gridCol w:w="455"/>
        <w:gridCol w:w="658"/>
        <w:gridCol w:w="629"/>
        <w:gridCol w:w="616"/>
        <w:gridCol w:w="1186"/>
        <w:gridCol w:w="1320"/>
        <w:gridCol w:w="948"/>
      </w:tblGrid>
      <w:tr w:rsidR="00DA39BF" w:rsidRPr="001721E6" w:rsidTr="00916E2F">
        <w:trPr>
          <w:trHeight w:val="382"/>
        </w:trPr>
        <w:tc>
          <w:tcPr>
            <w:tcW w:w="2127" w:type="dxa"/>
            <w:vMerge w:val="restart"/>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Класс</w:t>
            </w:r>
          </w:p>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предмет</w:t>
            </w:r>
          </w:p>
        </w:tc>
        <w:tc>
          <w:tcPr>
            <w:tcW w:w="1417" w:type="dxa"/>
            <w:vMerge w:val="restart"/>
            <w:vAlign w:val="center"/>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Кол-во учащихся в классе</w:t>
            </w:r>
          </w:p>
        </w:tc>
        <w:tc>
          <w:tcPr>
            <w:tcW w:w="992" w:type="dxa"/>
            <w:vMerge w:val="restart"/>
            <w:vAlign w:val="center"/>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 xml:space="preserve">Число </w:t>
            </w:r>
            <w:proofErr w:type="gramStart"/>
            <w:r w:rsidRPr="00A84014">
              <w:rPr>
                <w:rFonts w:ascii="Times New Roman" w:hAnsi="Times New Roman" w:cs="Times New Roman"/>
                <w:b/>
                <w:sz w:val="24"/>
                <w:szCs w:val="24"/>
              </w:rPr>
              <w:t>сдававших</w:t>
            </w:r>
            <w:proofErr w:type="gramEnd"/>
          </w:p>
        </w:tc>
        <w:tc>
          <w:tcPr>
            <w:tcW w:w="2358" w:type="dxa"/>
            <w:gridSpan w:val="4"/>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отметка</w:t>
            </w:r>
          </w:p>
        </w:tc>
        <w:tc>
          <w:tcPr>
            <w:tcW w:w="1186" w:type="dxa"/>
            <w:vMerge w:val="restart"/>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Средний балл</w:t>
            </w:r>
          </w:p>
        </w:tc>
        <w:tc>
          <w:tcPr>
            <w:tcW w:w="1320" w:type="dxa"/>
            <w:vMerge w:val="restart"/>
            <w:vAlign w:val="center"/>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 xml:space="preserve">% </w:t>
            </w:r>
            <w:proofErr w:type="spellStart"/>
            <w:r w:rsidRPr="00A84014">
              <w:rPr>
                <w:rFonts w:ascii="Times New Roman" w:hAnsi="Times New Roman" w:cs="Times New Roman"/>
                <w:b/>
                <w:sz w:val="24"/>
                <w:szCs w:val="24"/>
              </w:rPr>
              <w:t>обученности</w:t>
            </w:r>
            <w:proofErr w:type="spellEnd"/>
          </w:p>
        </w:tc>
        <w:tc>
          <w:tcPr>
            <w:tcW w:w="948" w:type="dxa"/>
            <w:vMerge w:val="restart"/>
            <w:vAlign w:val="center"/>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 качества</w:t>
            </w:r>
          </w:p>
        </w:tc>
      </w:tr>
      <w:tr w:rsidR="00DA39BF" w:rsidRPr="001721E6" w:rsidTr="00916E2F">
        <w:trPr>
          <w:trHeight w:val="375"/>
        </w:trPr>
        <w:tc>
          <w:tcPr>
            <w:tcW w:w="2127" w:type="dxa"/>
            <w:vMerge/>
          </w:tcPr>
          <w:p w:rsidR="00DA39BF" w:rsidRPr="001721E6" w:rsidRDefault="00DA39BF" w:rsidP="00916E2F">
            <w:pPr>
              <w:rPr>
                <w:rFonts w:ascii="Times New Roman" w:hAnsi="Times New Roman" w:cs="Times New Roman"/>
                <w:sz w:val="24"/>
                <w:szCs w:val="24"/>
              </w:rPr>
            </w:pPr>
          </w:p>
        </w:tc>
        <w:tc>
          <w:tcPr>
            <w:tcW w:w="1417" w:type="dxa"/>
            <w:vMerge/>
          </w:tcPr>
          <w:p w:rsidR="00DA39BF" w:rsidRPr="001721E6" w:rsidRDefault="00DA39BF" w:rsidP="00916E2F">
            <w:pPr>
              <w:rPr>
                <w:rFonts w:ascii="Times New Roman" w:hAnsi="Times New Roman" w:cs="Times New Roman"/>
                <w:sz w:val="24"/>
                <w:szCs w:val="24"/>
              </w:rPr>
            </w:pPr>
          </w:p>
        </w:tc>
        <w:tc>
          <w:tcPr>
            <w:tcW w:w="992" w:type="dxa"/>
            <w:vMerge/>
          </w:tcPr>
          <w:p w:rsidR="00DA39BF" w:rsidRPr="001721E6" w:rsidRDefault="00DA39BF" w:rsidP="00916E2F">
            <w:pPr>
              <w:rPr>
                <w:rFonts w:ascii="Times New Roman" w:hAnsi="Times New Roman" w:cs="Times New Roman"/>
                <w:sz w:val="24"/>
                <w:szCs w:val="24"/>
              </w:rPr>
            </w:pPr>
          </w:p>
        </w:tc>
        <w:tc>
          <w:tcPr>
            <w:tcW w:w="455" w:type="dxa"/>
            <w:vAlign w:val="center"/>
          </w:tcPr>
          <w:p w:rsidR="00DA39BF" w:rsidRPr="001721E6" w:rsidRDefault="00DA39BF" w:rsidP="00916E2F">
            <w:pPr>
              <w:jc w:val="center"/>
              <w:rPr>
                <w:rFonts w:ascii="Times New Roman" w:hAnsi="Times New Roman" w:cs="Times New Roman"/>
                <w:sz w:val="24"/>
                <w:szCs w:val="24"/>
              </w:rPr>
            </w:pPr>
            <w:r w:rsidRPr="001721E6">
              <w:rPr>
                <w:rFonts w:ascii="Times New Roman" w:hAnsi="Times New Roman" w:cs="Times New Roman"/>
                <w:sz w:val="24"/>
                <w:szCs w:val="24"/>
              </w:rPr>
              <w:t>5</w:t>
            </w:r>
          </w:p>
        </w:tc>
        <w:tc>
          <w:tcPr>
            <w:tcW w:w="658" w:type="dxa"/>
            <w:vAlign w:val="center"/>
          </w:tcPr>
          <w:p w:rsidR="00DA39BF" w:rsidRPr="001721E6" w:rsidRDefault="00DA39BF" w:rsidP="00916E2F">
            <w:pPr>
              <w:jc w:val="center"/>
              <w:rPr>
                <w:rFonts w:ascii="Times New Roman" w:hAnsi="Times New Roman" w:cs="Times New Roman"/>
                <w:sz w:val="24"/>
                <w:szCs w:val="24"/>
              </w:rPr>
            </w:pPr>
            <w:r w:rsidRPr="001721E6">
              <w:rPr>
                <w:rFonts w:ascii="Times New Roman" w:hAnsi="Times New Roman" w:cs="Times New Roman"/>
                <w:sz w:val="24"/>
                <w:szCs w:val="24"/>
              </w:rPr>
              <w:t>4</w:t>
            </w:r>
          </w:p>
        </w:tc>
        <w:tc>
          <w:tcPr>
            <w:tcW w:w="629" w:type="dxa"/>
            <w:vAlign w:val="center"/>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3</w:t>
            </w:r>
          </w:p>
        </w:tc>
        <w:tc>
          <w:tcPr>
            <w:tcW w:w="616" w:type="dxa"/>
            <w:vAlign w:val="center"/>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2</w:t>
            </w:r>
          </w:p>
        </w:tc>
        <w:tc>
          <w:tcPr>
            <w:tcW w:w="1186" w:type="dxa"/>
            <w:vMerge/>
          </w:tcPr>
          <w:p w:rsidR="00DA39BF" w:rsidRPr="001721E6" w:rsidRDefault="00DA39BF" w:rsidP="00916E2F">
            <w:pPr>
              <w:rPr>
                <w:rFonts w:ascii="Times New Roman" w:hAnsi="Times New Roman" w:cs="Times New Roman"/>
                <w:sz w:val="24"/>
                <w:szCs w:val="24"/>
              </w:rPr>
            </w:pPr>
          </w:p>
        </w:tc>
        <w:tc>
          <w:tcPr>
            <w:tcW w:w="1320" w:type="dxa"/>
            <w:vMerge/>
          </w:tcPr>
          <w:p w:rsidR="00DA39BF" w:rsidRPr="001721E6" w:rsidRDefault="00DA39BF" w:rsidP="00916E2F">
            <w:pPr>
              <w:rPr>
                <w:rFonts w:ascii="Times New Roman" w:hAnsi="Times New Roman" w:cs="Times New Roman"/>
                <w:sz w:val="24"/>
                <w:szCs w:val="24"/>
              </w:rPr>
            </w:pPr>
          </w:p>
        </w:tc>
        <w:tc>
          <w:tcPr>
            <w:tcW w:w="948" w:type="dxa"/>
            <w:vMerge/>
          </w:tcPr>
          <w:p w:rsidR="00DA39BF" w:rsidRPr="001721E6" w:rsidRDefault="00DA39BF" w:rsidP="00916E2F">
            <w:pPr>
              <w:rPr>
                <w:rFonts w:ascii="Times New Roman" w:hAnsi="Times New Roman" w:cs="Times New Roman"/>
                <w:sz w:val="24"/>
                <w:szCs w:val="24"/>
              </w:rPr>
            </w:pPr>
          </w:p>
        </w:tc>
      </w:tr>
      <w:tr w:rsidR="00DA39BF" w:rsidRPr="001721E6" w:rsidTr="00916E2F">
        <w:tc>
          <w:tcPr>
            <w:tcW w:w="10348" w:type="dxa"/>
            <w:gridSpan w:val="10"/>
            <w:vAlign w:val="center"/>
          </w:tcPr>
          <w:p w:rsidR="00DA39BF" w:rsidRPr="00AF7EF8" w:rsidRDefault="00DA39BF" w:rsidP="00916E2F">
            <w:pPr>
              <w:jc w:val="center"/>
              <w:rPr>
                <w:rFonts w:ascii="Times New Roman" w:hAnsi="Times New Roman" w:cs="Times New Roman"/>
                <w:b/>
                <w:sz w:val="24"/>
                <w:szCs w:val="24"/>
              </w:rPr>
            </w:pPr>
            <w:r w:rsidRPr="00AF7EF8">
              <w:rPr>
                <w:rFonts w:ascii="Times New Roman" w:hAnsi="Times New Roman" w:cs="Times New Roman"/>
                <w:b/>
                <w:sz w:val="24"/>
                <w:szCs w:val="24"/>
              </w:rPr>
              <w:t>2а</w:t>
            </w:r>
          </w:p>
        </w:tc>
      </w:tr>
      <w:tr w:rsidR="00DA39BF" w:rsidRPr="001721E6" w:rsidTr="00916E2F">
        <w:tc>
          <w:tcPr>
            <w:tcW w:w="2127"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417"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14</w:t>
            </w:r>
          </w:p>
        </w:tc>
        <w:tc>
          <w:tcPr>
            <w:tcW w:w="455"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658"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4</w:t>
            </w:r>
          </w:p>
        </w:tc>
        <w:tc>
          <w:tcPr>
            <w:tcW w:w="629"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8</w:t>
            </w:r>
          </w:p>
        </w:tc>
        <w:tc>
          <w:tcPr>
            <w:tcW w:w="616"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2</w:t>
            </w:r>
          </w:p>
        </w:tc>
        <w:tc>
          <w:tcPr>
            <w:tcW w:w="1186" w:type="dxa"/>
          </w:tcPr>
          <w:p w:rsidR="00DA39BF" w:rsidRPr="00D1071A"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3,1</w:t>
            </w:r>
          </w:p>
        </w:tc>
        <w:tc>
          <w:tcPr>
            <w:tcW w:w="1320" w:type="dxa"/>
          </w:tcPr>
          <w:p w:rsidR="00DA39BF" w:rsidRPr="00D1071A"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85,7</w:t>
            </w:r>
          </w:p>
        </w:tc>
        <w:tc>
          <w:tcPr>
            <w:tcW w:w="948" w:type="dxa"/>
          </w:tcPr>
          <w:p w:rsidR="00DA39BF" w:rsidRPr="00D1071A"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28,6</w:t>
            </w:r>
          </w:p>
        </w:tc>
      </w:tr>
      <w:tr w:rsidR="00DA39BF" w:rsidRPr="001721E6" w:rsidTr="00916E2F">
        <w:tc>
          <w:tcPr>
            <w:tcW w:w="2127"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14</w:t>
            </w:r>
          </w:p>
        </w:tc>
        <w:tc>
          <w:tcPr>
            <w:tcW w:w="455"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3</w:t>
            </w:r>
          </w:p>
        </w:tc>
        <w:tc>
          <w:tcPr>
            <w:tcW w:w="629"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6</w:t>
            </w:r>
          </w:p>
        </w:tc>
        <w:tc>
          <w:tcPr>
            <w:tcW w:w="616"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2</w:t>
            </w:r>
          </w:p>
        </w:tc>
        <w:tc>
          <w:tcPr>
            <w:tcW w:w="1186" w:type="dxa"/>
          </w:tcPr>
          <w:p w:rsidR="00DA39BF" w:rsidRPr="00D1071A"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3,5</w:t>
            </w:r>
          </w:p>
        </w:tc>
        <w:tc>
          <w:tcPr>
            <w:tcW w:w="1320" w:type="dxa"/>
          </w:tcPr>
          <w:p w:rsidR="00DA39BF" w:rsidRPr="00D1071A"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85,7</w:t>
            </w:r>
          </w:p>
        </w:tc>
        <w:tc>
          <w:tcPr>
            <w:tcW w:w="948" w:type="dxa"/>
          </w:tcPr>
          <w:p w:rsidR="00DA39BF" w:rsidRPr="00D1071A"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42,9</w:t>
            </w:r>
          </w:p>
        </w:tc>
      </w:tr>
      <w:tr w:rsidR="00DA39BF" w:rsidRPr="001721E6" w:rsidTr="00916E2F">
        <w:tc>
          <w:tcPr>
            <w:tcW w:w="10348" w:type="dxa"/>
            <w:gridSpan w:val="10"/>
            <w:vAlign w:val="center"/>
          </w:tcPr>
          <w:p w:rsidR="00DA39BF" w:rsidRPr="00AF7EF8" w:rsidRDefault="00DA39BF" w:rsidP="00916E2F">
            <w:pPr>
              <w:jc w:val="center"/>
              <w:rPr>
                <w:rFonts w:ascii="Times New Roman" w:hAnsi="Times New Roman" w:cs="Times New Roman"/>
                <w:b/>
                <w:sz w:val="24"/>
                <w:szCs w:val="24"/>
              </w:rPr>
            </w:pPr>
            <w:r w:rsidRPr="00AF7EF8">
              <w:rPr>
                <w:rFonts w:ascii="Times New Roman" w:hAnsi="Times New Roman" w:cs="Times New Roman"/>
                <w:b/>
                <w:sz w:val="24"/>
                <w:szCs w:val="24"/>
              </w:rPr>
              <w:t>2б</w:t>
            </w:r>
          </w:p>
        </w:tc>
      </w:tr>
      <w:tr w:rsidR="00DA39BF" w:rsidRPr="001721E6" w:rsidTr="00916E2F">
        <w:tc>
          <w:tcPr>
            <w:tcW w:w="2127"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417"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13</w:t>
            </w:r>
          </w:p>
        </w:tc>
        <w:tc>
          <w:tcPr>
            <w:tcW w:w="455"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w:t>
            </w:r>
          </w:p>
        </w:tc>
        <w:tc>
          <w:tcPr>
            <w:tcW w:w="629"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10</w:t>
            </w:r>
          </w:p>
        </w:tc>
        <w:tc>
          <w:tcPr>
            <w:tcW w:w="616"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w:t>
            </w:r>
          </w:p>
        </w:tc>
        <w:tc>
          <w:tcPr>
            <w:tcW w:w="1186" w:type="dxa"/>
          </w:tcPr>
          <w:p w:rsidR="00DA39BF" w:rsidRPr="000C3D43"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320" w:type="dxa"/>
          </w:tcPr>
          <w:p w:rsidR="00DA39BF" w:rsidRPr="000C3D43"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92,9</w:t>
            </w:r>
          </w:p>
        </w:tc>
        <w:tc>
          <w:tcPr>
            <w:tcW w:w="948" w:type="dxa"/>
          </w:tcPr>
          <w:p w:rsidR="00DA39BF" w:rsidRPr="000C3D43"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21,4</w:t>
            </w:r>
          </w:p>
        </w:tc>
      </w:tr>
      <w:tr w:rsidR="00DA39BF" w:rsidRPr="001721E6" w:rsidTr="00916E2F">
        <w:tc>
          <w:tcPr>
            <w:tcW w:w="2127"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14</w:t>
            </w:r>
          </w:p>
        </w:tc>
        <w:tc>
          <w:tcPr>
            <w:tcW w:w="455"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3</w:t>
            </w:r>
          </w:p>
        </w:tc>
        <w:tc>
          <w:tcPr>
            <w:tcW w:w="629"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8</w:t>
            </w:r>
          </w:p>
        </w:tc>
        <w:tc>
          <w:tcPr>
            <w:tcW w:w="616"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w:t>
            </w:r>
          </w:p>
        </w:tc>
        <w:tc>
          <w:tcPr>
            <w:tcW w:w="1186" w:type="dxa"/>
          </w:tcPr>
          <w:p w:rsidR="00DA39BF" w:rsidRPr="004D0AB4"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320" w:type="dxa"/>
          </w:tcPr>
          <w:p w:rsidR="00DA39BF" w:rsidRPr="004D0AB4"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92,9</w:t>
            </w:r>
          </w:p>
        </w:tc>
        <w:tc>
          <w:tcPr>
            <w:tcW w:w="948" w:type="dxa"/>
          </w:tcPr>
          <w:p w:rsidR="00DA39BF" w:rsidRPr="004D0AB4"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35,7</w:t>
            </w:r>
          </w:p>
        </w:tc>
      </w:tr>
      <w:tr w:rsidR="00DA39BF" w:rsidRPr="001721E6" w:rsidTr="00916E2F">
        <w:tc>
          <w:tcPr>
            <w:tcW w:w="10348" w:type="dxa"/>
            <w:gridSpan w:val="10"/>
            <w:vAlign w:val="center"/>
          </w:tcPr>
          <w:p w:rsidR="00DA39BF" w:rsidRPr="00AF7EF8" w:rsidRDefault="00DA39BF" w:rsidP="00916E2F">
            <w:pPr>
              <w:jc w:val="center"/>
              <w:rPr>
                <w:rFonts w:ascii="Times New Roman" w:hAnsi="Times New Roman" w:cs="Times New Roman"/>
                <w:b/>
                <w:sz w:val="24"/>
                <w:szCs w:val="24"/>
              </w:rPr>
            </w:pPr>
            <w:r w:rsidRPr="00AF7EF8">
              <w:rPr>
                <w:rFonts w:ascii="Times New Roman" w:hAnsi="Times New Roman" w:cs="Times New Roman"/>
                <w:b/>
                <w:sz w:val="24"/>
                <w:szCs w:val="24"/>
              </w:rPr>
              <w:t>3</w:t>
            </w:r>
            <w:r>
              <w:rPr>
                <w:rFonts w:ascii="Times New Roman" w:hAnsi="Times New Roman" w:cs="Times New Roman"/>
                <w:b/>
                <w:sz w:val="24"/>
                <w:szCs w:val="24"/>
              </w:rPr>
              <w:t xml:space="preserve"> </w:t>
            </w:r>
          </w:p>
        </w:tc>
      </w:tr>
      <w:tr w:rsidR="00DA39BF" w:rsidRPr="001721E6" w:rsidTr="00916E2F">
        <w:tc>
          <w:tcPr>
            <w:tcW w:w="2127"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417"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22</w:t>
            </w:r>
          </w:p>
        </w:tc>
        <w:tc>
          <w:tcPr>
            <w:tcW w:w="455"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658"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9</w:t>
            </w:r>
          </w:p>
        </w:tc>
        <w:tc>
          <w:tcPr>
            <w:tcW w:w="629"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13</w:t>
            </w:r>
          </w:p>
        </w:tc>
        <w:tc>
          <w:tcPr>
            <w:tcW w:w="616"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1186" w:type="dxa"/>
          </w:tcPr>
          <w:p w:rsidR="00DA39BF" w:rsidRPr="00E6215D" w:rsidRDefault="00DA39BF" w:rsidP="00916E2F">
            <w:pPr>
              <w:jc w:val="center"/>
              <w:rPr>
                <w:rFonts w:ascii="Times New Roman" w:hAnsi="Times New Roman" w:cs="Times New Roman"/>
                <w:b/>
                <w:sz w:val="24"/>
                <w:szCs w:val="24"/>
              </w:rPr>
            </w:pPr>
            <w:r w:rsidRPr="00E6215D">
              <w:rPr>
                <w:rFonts w:ascii="Times New Roman" w:hAnsi="Times New Roman" w:cs="Times New Roman"/>
                <w:b/>
                <w:sz w:val="24"/>
                <w:szCs w:val="24"/>
              </w:rPr>
              <w:t>3,</w:t>
            </w:r>
            <w:r>
              <w:rPr>
                <w:rFonts w:ascii="Times New Roman" w:hAnsi="Times New Roman" w:cs="Times New Roman"/>
                <w:b/>
                <w:sz w:val="24"/>
                <w:szCs w:val="24"/>
              </w:rPr>
              <w:t>4</w:t>
            </w:r>
          </w:p>
        </w:tc>
        <w:tc>
          <w:tcPr>
            <w:tcW w:w="1320" w:type="dxa"/>
          </w:tcPr>
          <w:p w:rsidR="00DA39BF" w:rsidRPr="00E6215D"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E6215D"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40,9</w:t>
            </w:r>
          </w:p>
        </w:tc>
      </w:tr>
      <w:tr w:rsidR="00DA39BF" w:rsidRPr="001721E6" w:rsidTr="00916E2F">
        <w:tc>
          <w:tcPr>
            <w:tcW w:w="2127"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22</w:t>
            </w:r>
          </w:p>
        </w:tc>
        <w:tc>
          <w:tcPr>
            <w:tcW w:w="455"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4</w:t>
            </w:r>
          </w:p>
        </w:tc>
        <w:tc>
          <w:tcPr>
            <w:tcW w:w="658"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7</w:t>
            </w:r>
          </w:p>
        </w:tc>
        <w:tc>
          <w:tcPr>
            <w:tcW w:w="629"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1186" w:type="dxa"/>
          </w:tcPr>
          <w:p w:rsidR="00DA39BF" w:rsidRPr="003A3742" w:rsidRDefault="00DA39BF" w:rsidP="00916E2F">
            <w:pPr>
              <w:jc w:val="center"/>
              <w:rPr>
                <w:rFonts w:ascii="Times New Roman" w:hAnsi="Times New Roman" w:cs="Times New Roman"/>
                <w:b/>
                <w:sz w:val="24"/>
                <w:szCs w:val="24"/>
              </w:rPr>
            </w:pPr>
            <w:r w:rsidRPr="003A3742">
              <w:rPr>
                <w:rFonts w:ascii="Times New Roman" w:hAnsi="Times New Roman" w:cs="Times New Roman"/>
                <w:b/>
                <w:sz w:val="24"/>
                <w:szCs w:val="24"/>
              </w:rPr>
              <w:t>3,7</w:t>
            </w:r>
          </w:p>
        </w:tc>
        <w:tc>
          <w:tcPr>
            <w:tcW w:w="1320"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50</w:t>
            </w:r>
          </w:p>
        </w:tc>
      </w:tr>
      <w:tr w:rsidR="00DA39BF" w:rsidRPr="001721E6" w:rsidTr="00916E2F">
        <w:tc>
          <w:tcPr>
            <w:tcW w:w="10348" w:type="dxa"/>
            <w:gridSpan w:val="10"/>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4а</w:t>
            </w:r>
          </w:p>
        </w:tc>
      </w:tr>
      <w:tr w:rsidR="00DA39BF" w:rsidRPr="001721E6" w:rsidTr="00916E2F">
        <w:tc>
          <w:tcPr>
            <w:tcW w:w="2127"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417"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14</w:t>
            </w:r>
          </w:p>
        </w:tc>
        <w:tc>
          <w:tcPr>
            <w:tcW w:w="455"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658"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7</w:t>
            </w:r>
          </w:p>
        </w:tc>
        <w:tc>
          <w:tcPr>
            <w:tcW w:w="629"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7</w:t>
            </w:r>
          </w:p>
        </w:tc>
        <w:tc>
          <w:tcPr>
            <w:tcW w:w="616"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1186"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320"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50</w:t>
            </w:r>
          </w:p>
        </w:tc>
      </w:tr>
      <w:tr w:rsidR="00DA39BF" w:rsidRPr="001721E6" w:rsidTr="00916E2F">
        <w:tc>
          <w:tcPr>
            <w:tcW w:w="2127"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14</w:t>
            </w:r>
          </w:p>
        </w:tc>
        <w:tc>
          <w:tcPr>
            <w:tcW w:w="455"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5</w:t>
            </w:r>
          </w:p>
        </w:tc>
        <w:tc>
          <w:tcPr>
            <w:tcW w:w="629"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6</w:t>
            </w:r>
          </w:p>
        </w:tc>
        <w:tc>
          <w:tcPr>
            <w:tcW w:w="616"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1186"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3,8</w:t>
            </w:r>
          </w:p>
        </w:tc>
        <w:tc>
          <w:tcPr>
            <w:tcW w:w="1320"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57,1</w:t>
            </w:r>
          </w:p>
        </w:tc>
      </w:tr>
      <w:tr w:rsidR="00DA39BF" w:rsidRPr="00F93B32" w:rsidTr="00916E2F">
        <w:tc>
          <w:tcPr>
            <w:tcW w:w="10348" w:type="dxa"/>
            <w:gridSpan w:val="10"/>
            <w:vAlign w:val="center"/>
          </w:tcPr>
          <w:p w:rsidR="00DA39BF" w:rsidRPr="00F93B32" w:rsidRDefault="00DA39BF" w:rsidP="00916E2F">
            <w:pPr>
              <w:jc w:val="center"/>
              <w:rPr>
                <w:rFonts w:ascii="Times New Roman" w:hAnsi="Times New Roman" w:cs="Times New Roman"/>
                <w:b/>
                <w:sz w:val="24"/>
                <w:szCs w:val="24"/>
              </w:rPr>
            </w:pPr>
            <w:r w:rsidRPr="00F93B32">
              <w:rPr>
                <w:rFonts w:ascii="Times New Roman" w:hAnsi="Times New Roman" w:cs="Times New Roman"/>
                <w:b/>
                <w:sz w:val="24"/>
                <w:szCs w:val="24"/>
              </w:rPr>
              <w:t>4</w:t>
            </w:r>
            <w:r>
              <w:rPr>
                <w:rFonts w:ascii="Times New Roman" w:hAnsi="Times New Roman" w:cs="Times New Roman"/>
                <w:b/>
                <w:sz w:val="24"/>
                <w:szCs w:val="24"/>
              </w:rPr>
              <w:t>б</w:t>
            </w:r>
          </w:p>
        </w:tc>
      </w:tr>
      <w:tr w:rsidR="00DA39BF" w:rsidRPr="00F93B32" w:rsidTr="00916E2F">
        <w:tc>
          <w:tcPr>
            <w:tcW w:w="2127" w:type="dxa"/>
          </w:tcPr>
          <w:p w:rsidR="00DA39BF" w:rsidRPr="00F93B32" w:rsidRDefault="00DA39BF" w:rsidP="00916E2F">
            <w:pPr>
              <w:rPr>
                <w:rFonts w:ascii="Times New Roman" w:hAnsi="Times New Roman" w:cs="Times New Roman"/>
                <w:sz w:val="24"/>
                <w:szCs w:val="24"/>
              </w:rPr>
            </w:pPr>
            <w:r w:rsidRPr="00F93B32">
              <w:rPr>
                <w:rFonts w:ascii="Times New Roman" w:hAnsi="Times New Roman" w:cs="Times New Roman"/>
                <w:sz w:val="24"/>
                <w:szCs w:val="24"/>
              </w:rPr>
              <w:t>русский язык</w:t>
            </w:r>
          </w:p>
        </w:tc>
        <w:tc>
          <w:tcPr>
            <w:tcW w:w="1417" w:type="dxa"/>
          </w:tcPr>
          <w:p w:rsidR="00DA39BF" w:rsidRPr="00F93B32" w:rsidRDefault="00DA39BF" w:rsidP="00916E2F">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DA39BF" w:rsidRPr="00F93B32" w:rsidRDefault="00DA39BF" w:rsidP="00916E2F">
            <w:pPr>
              <w:jc w:val="center"/>
              <w:rPr>
                <w:rFonts w:ascii="Times New Roman" w:hAnsi="Times New Roman" w:cs="Times New Roman"/>
                <w:sz w:val="24"/>
                <w:szCs w:val="24"/>
              </w:rPr>
            </w:pPr>
            <w:r>
              <w:rPr>
                <w:rFonts w:ascii="Times New Roman" w:hAnsi="Times New Roman" w:cs="Times New Roman"/>
                <w:sz w:val="24"/>
                <w:szCs w:val="24"/>
              </w:rPr>
              <w:t>1</w:t>
            </w:r>
            <w:r w:rsidRPr="00F93B32">
              <w:rPr>
                <w:rFonts w:ascii="Times New Roman" w:hAnsi="Times New Roman" w:cs="Times New Roman"/>
                <w:sz w:val="24"/>
                <w:szCs w:val="24"/>
              </w:rPr>
              <w:t>5</w:t>
            </w:r>
          </w:p>
        </w:tc>
        <w:tc>
          <w:tcPr>
            <w:tcW w:w="455" w:type="dxa"/>
          </w:tcPr>
          <w:p w:rsidR="00DA39BF" w:rsidRPr="00F93B32" w:rsidRDefault="00DA39BF" w:rsidP="00916E2F">
            <w:pPr>
              <w:jc w:val="cente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DA39BF" w:rsidRPr="00F93B32" w:rsidRDefault="00DA39BF" w:rsidP="00916E2F">
            <w:pPr>
              <w:jc w:val="center"/>
              <w:rPr>
                <w:rFonts w:ascii="Times New Roman" w:hAnsi="Times New Roman" w:cs="Times New Roman"/>
                <w:sz w:val="24"/>
                <w:szCs w:val="24"/>
              </w:rPr>
            </w:pPr>
            <w:r>
              <w:rPr>
                <w:rFonts w:ascii="Times New Roman" w:hAnsi="Times New Roman" w:cs="Times New Roman"/>
                <w:sz w:val="24"/>
                <w:szCs w:val="24"/>
              </w:rPr>
              <w:t>6</w:t>
            </w:r>
          </w:p>
        </w:tc>
        <w:tc>
          <w:tcPr>
            <w:tcW w:w="629" w:type="dxa"/>
          </w:tcPr>
          <w:p w:rsidR="00DA39BF" w:rsidRPr="00F93B32" w:rsidRDefault="00DA39BF" w:rsidP="00916E2F">
            <w:pPr>
              <w:jc w:val="center"/>
              <w:rPr>
                <w:rFonts w:ascii="Times New Roman" w:hAnsi="Times New Roman" w:cs="Times New Roman"/>
                <w:sz w:val="24"/>
                <w:szCs w:val="24"/>
              </w:rPr>
            </w:pPr>
            <w:r w:rsidRPr="00F93B32">
              <w:rPr>
                <w:rFonts w:ascii="Times New Roman" w:hAnsi="Times New Roman" w:cs="Times New Roman"/>
                <w:sz w:val="24"/>
                <w:szCs w:val="24"/>
              </w:rPr>
              <w:t>12</w:t>
            </w:r>
          </w:p>
        </w:tc>
        <w:tc>
          <w:tcPr>
            <w:tcW w:w="616" w:type="dxa"/>
          </w:tcPr>
          <w:p w:rsidR="00DA39BF" w:rsidRPr="00F93B32"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1186" w:type="dxa"/>
          </w:tcPr>
          <w:p w:rsidR="00DA39BF" w:rsidRPr="00F93B3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4,3</w:t>
            </w:r>
          </w:p>
        </w:tc>
        <w:tc>
          <w:tcPr>
            <w:tcW w:w="1320" w:type="dxa"/>
          </w:tcPr>
          <w:p w:rsidR="00DA39BF" w:rsidRPr="00F93B3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F93B3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46,7</w:t>
            </w:r>
          </w:p>
        </w:tc>
      </w:tr>
      <w:tr w:rsidR="00DA39BF" w:rsidRPr="00FC3D84" w:rsidTr="00916E2F">
        <w:tc>
          <w:tcPr>
            <w:tcW w:w="2127" w:type="dxa"/>
          </w:tcPr>
          <w:p w:rsidR="00DA39BF" w:rsidRPr="00FC3D84" w:rsidRDefault="00DA39BF" w:rsidP="00916E2F">
            <w:pPr>
              <w:rPr>
                <w:rFonts w:ascii="Times New Roman" w:hAnsi="Times New Roman" w:cs="Times New Roman"/>
                <w:sz w:val="24"/>
                <w:szCs w:val="24"/>
              </w:rPr>
            </w:pPr>
            <w:r w:rsidRPr="00FC3D84">
              <w:rPr>
                <w:rFonts w:ascii="Times New Roman" w:hAnsi="Times New Roman" w:cs="Times New Roman"/>
                <w:sz w:val="24"/>
                <w:szCs w:val="24"/>
              </w:rPr>
              <w:t>математика</w:t>
            </w:r>
          </w:p>
        </w:tc>
        <w:tc>
          <w:tcPr>
            <w:tcW w:w="1417" w:type="dxa"/>
          </w:tcPr>
          <w:p w:rsidR="00DA39BF" w:rsidRPr="00FC3D84" w:rsidRDefault="00DA39BF" w:rsidP="00916E2F">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DA39BF" w:rsidRPr="00FC3D84" w:rsidRDefault="00DA39BF" w:rsidP="00916E2F">
            <w:pPr>
              <w:jc w:val="center"/>
              <w:rPr>
                <w:rFonts w:ascii="Times New Roman" w:hAnsi="Times New Roman" w:cs="Times New Roman"/>
                <w:sz w:val="24"/>
                <w:szCs w:val="24"/>
              </w:rPr>
            </w:pPr>
            <w:r>
              <w:rPr>
                <w:rFonts w:ascii="Times New Roman" w:hAnsi="Times New Roman" w:cs="Times New Roman"/>
                <w:sz w:val="24"/>
                <w:szCs w:val="24"/>
              </w:rPr>
              <w:t>15</w:t>
            </w:r>
          </w:p>
        </w:tc>
        <w:tc>
          <w:tcPr>
            <w:tcW w:w="455" w:type="dxa"/>
          </w:tcPr>
          <w:p w:rsidR="00DA39BF" w:rsidRPr="00FC3D84" w:rsidRDefault="00DA39BF" w:rsidP="00916E2F">
            <w:pPr>
              <w:jc w:val="cente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DA39BF" w:rsidRPr="00FC3D84" w:rsidRDefault="00DA39BF" w:rsidP="00916E2F">
            <w:pPr>
              <w:jc w:val="center"/>
              <w:rPr>
                <w:rFonts w:ascii="Times New Roman" w:hAnsi="Times New Roman" w:cs="Times New Roman"/>
                <w:sz w:val="24"/>
                <w:szCs w:val="24"/>
              </w:rPr>
            </w:pPr>
            <w:r>
              <w:rPr>
                <w:rFonts w:ascii="Times New Roman" w:hAnsi="Times New Roman" w:cs="Times New Roman"/>
                <w:sz w:val="24"/>
                <w:szCs w:val="24"/>
              </w:rPr>
              <w:t>5</w:t>
            </w:r>
          </w:p>
        </w:tc>
        <w:tc>
          <w:tcPr>
            <w:tcW w:w="629" w:type="dxa"/>
          </w:tcPr>
          <w:p w:rsidR="00DA39BF" w:rsidRPr="00FC3D84" w:rsidRDefault="00DA39BF" w:rsidP="00916E2F">
            <w:pPr>
              <w:jc w:val="center"/>
              <w:rPr>
                <w:rFonts w:ascii="Times New Roman" w:hAnsi="Times New Roman" w:cs="Times New Roman"/>
                <w:sz w:val="24"/>
                <w:szCs w:val="24"/>
              </w:rPr>
            </w:pPr>
            <w:r w:rsidRPr="00FC3D84">
              <w:rPr>
                <w:rFonts w:ascii="Times New Roman" w:hAnsi="Times New Roman" w:cs="Times New Roman"/>
                <w:sz w:val="24"/>
                <w:szCs w:val="24"/>
              </w:rPr>
              <w:t>1</w:t>
            </w:r>
            <w:r>
              <w:rPr>
                <w:rFonts w:ascii="Times New Roman" w:hAnsi="Times New Roman" w:cs="Times New Roman"/>
                <w:sz w:val="24"/>
                <w:szCs w:val="24"/>
              </w:rPr>
              <w:t>1</w:t>
            </w:r>
          </w:p>
        </w:tc>
        <w:tc>
          <w:tcPr>
            <w:tcW w:w="616" w:type="dxa"/>
          </w:tcPr>
          <w:p w:rsidR="00DA39BF" w:rsidRPr="00FC3D84"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1186" w:type="dxa"/>
          </w:tcPr>
          <w:p w:rsidR="00DA39BF" w:rsidRPr="00FC3D84"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320" w:type="dxa"/>
          </w:tcPr>
          <w:p w:rsidR="00DA39BF" w:rsidRPr="00FC3D84"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FC3D84"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40</w:t>
            </w:r>
          </w:p>
        </w:tc>
      </w:tr>
    </w:tbl>
    <w:p w:rsidR="00DA39BF" w:rsidRDefault="00DA39BF" w:rsidP="00DA39BF">
      <w:pPr>
        <w:pStyle w:val="1"/>
        <w:spacing w:line="276" w:lineRule="auto"/>
        <w:ind w:firstLine="720"/>
        <w:jc w:val="both"/>
        <w:rPr>
          <w:rFonts w:ascii="Times New Roman" w:hAnsi="Times New Roman" w:cs="Times New Roman"/>
          <w:sz w:val="24"/>
          <w:szCs w:val="24"/>
        </w:rPr>
      </w:pPr>
    </w:p>
    <w:p w:rsidR="00DA39BF" w:rsidRDefault="00DA39BF" w:rsidP="00DA39BF">
      <w:pPr>
        <w:pStyle w:val="1"/>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Во 2-4 классах по всем предметам учебного плана начального общего образования, не вынесенным на годовую итоговую аттестацию как самостоятельную процедуру, были проведены итоговые контрольные работы.</w:t>
      </w:r>
    </w:p>
    <w:p w:rsidR="00664CB5" w:rsidRDefault="00664CB5" w:rsidP="00664CB5">
      <w:pPr>
        <w:jc w:val="center"/>
        <w:rPr>
          <w:rFonts w:ascii="Times New Roman" w:hAnsi="Times New Roman" w:cs="Times New Roman"/>
          <w:b/>
          <w:sz w:val="24"/>
          <w:szCs w:val="24"/>
        </w:rPr>
      </w:pPr>
    </w:p>
    <w:p w:rsidR="00664CB5" w:rsidRPr="00664CB5" w:rsidRDefault="00664CB5" w:rsidP="00664CB5">
      <w:pPr>
        <w:jc w:val="center"/>
        <w:rPr>
          <w:rFonts w:ascii="Times New Roman" w:hAnsi="Times New Roman" w:cs="Times New Roman"/>
          <w:b/>
          <w:sz w:val="24"/>
          <w:szCs w:val="24"/>
        </w:rPr>
      </w:pPr>
      <w:r w:rsidRPr="00664CB5">
        <w:rPr>
          <w:rFonts w:ascii="Times New Roman" w:hAnsi="Times New Roman" w:cs="Times New Roman"/>
          <w:b/>
          <w:sz w:val="24"/>
          <w:szCs w:val="24"/>
        </w:rPr>
        <w:t>Итоги окончания 2021/2022 учебного года на уровне начального общего образования</w:t>
      </w:r>
    </w:p>
    <w:p w:rsidR="00DA39BF" w:rsidRPr="00A06956" w:rsidRDefault="00DA39BF" w:rsidP="00DA39BF">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A06956">
        <w:rPr>
          <w:rFonts w:ascii="Times New Roman" w:eastAsia="Times New Roman" w:hAnsi="Times New Roman" w:cs="Times New Roman"/>
          <w:sz w:val="24"/>
          <w:szCs w:val="24"/>
          <w:lang w:eastAsia="ru-RU"/>
        </w:rPr>
        <w:t xml:space="preserve">Таким образом, годовая итоговая аттестация </w:t>
      </w:r>
      <w:proofErr w:type="gramStart"/>
      <w:r w:rsidRPr="00A06956">
        <w:rPr>
          <w:rFonts w:ascii="Times New Roman" w:eastAsia="Times New Roman" w:hAnsi="Times New Roman" w:cs="Times New Roman"/>
          <w:sz w:val="24"/>
          <w:szCs w:val="24"/>
          <w:lang w:eastAsia="ru-RU"/>
        </w:rPr>
        <w:t>обучающихся</w:t>
      </w:r>
      <w:proofErr w:type="gramEnd"/>
      <w:r w:rsidRPr="00A06956">
        <w:rPr>
          <w:rFonts w:ascii="Times New Roman" w:eastAsia="Times New Roman" w:hAnsi="Times New Roman" w:cs="Times New Roman"/>
          <w:sz w:val="24"/>
          <w:szCs w:val="24"/>
          <w:lang w:eastAsia="ru-RU"/>
        </w:rPr>
        <w:t xml:space="preserve"> на уровне начального общего образования прошла в штатном режиме. </w:t>
      </w:r>
    </w:p>
    <w:p w:rsidR="00DA39BF" w:rsidRDefault="00DA39BF" w:rsidP="00DA39BF">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результатам </w:t>
      </w:r>
      <w:r w:rsidRPr="00BA4E85">
        <w:rPr>
          <w:rFonts w:ascii="Times New Roman" w:eastAsia="Times New Roman" w:hAnsi="Times New Roman" w:cs="Times New Roman"/>
          <w:b/>
          <w:sz w:val="24"/>
          <w:szCs w:val="24"/>
          <w:lang w:eastAsia="ru-RU"/>
        </w:rPr>
        <w:t>годов</w:t>
      </w:r>
      <w:r>
        <w:rPr>
          <w:rFonts w:ascii="Times New Roman" w:eastAsia="Times New Roman" w:hAnsi="Times New Roman" w:cs="Times New Roman"/>
          <w:b/>
          <w:sz w:val="24"/>
          <w:szCs w:val="24"/>
          <w:lang w:eastAsia="ru-RU"/>
        </w:rPr>
        <w:t>ой промежуточной итоговой аттестации 2021/2022 учебного года:</w:t>
      </w:r>
    </w:p>
    <w:p w:rsidR="00DA39BF" w:rsidRPr="00A06956" w:rsidRDefault="00DA39BF" w:rsidP="00DA39BF">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00A06956">
        <w:rPr>
          <w:rFonts w:ascii="Times New Roman" w:eastAsia="Times New Roman" w:hAnsi="Times New Roman" w:cs="Times New Roman"/>
          <w:b/>
          <w:sz w:val="24"/>
          <w:szCs w:val="24"/>
          <w:lang w:eastAsia="ru-RU"/>
        </w:rPr>
        <w:t xml:space="preserve">1 класс: </w:t>
      </w:r>
      <w:r w:rsidRPr="00A06956">
        <w:rPr>
          <w:rFonts w:ascii="Times New Roman" w:eastAsia="Times New Roman" w:hAnsi="Times New Roman" w:cs="Times New Roman"/>
          <w:sz w:val="24"/>
          <w:szCs w:val="24"/>
          <w:lang w:eastAsia="ru-RU"/>
        </w:rPr>
        <w:t xml:space="preserve">20 из 21 </w:t>
      </w:r>
      <w:proofErr w:type="gramStart"/>
      <w:r w:rsidRPr="00A06956">
        <w:rPr>
          <w:rFonts w:ascii="Times New Roman" w:eastAsia="Times New Roman" w:hAnsi="Times New Roman" w:cs="Times New Roman"/>
          <w:sz w:val="24"/>
          <w:szCs w:val="24"/>
          <w:lang w:eastAsia="ru-RU"/>
        </w:rPr>
        <w:t>обучающихся</w:t>
      </w:r>
      <w:proofErr w:type="gramEnd"/>
      <w:r w:rsidRPr="00A06956">
        <w:rPr>
          <w:rFonts w:ascii="Times New Roman" w:eastAsia="Times New Roman" w:hAnsi="Times New Roman" w:cs="Times New Roman"/>
          <w:sz w:val="24"/>
          <w:szCs w:val="24"/>
          <w:lang w:eastAsia="ru-RU"/>
        </w:rPr>
        <w:t xml:space="preserve"> 1 класса подтвердили освоение основной образовательной программы начального общего образования 1 класса на уровне не ниже базового. Один обучающийся Полторацкий показал освоение образовательной программы на уровне ниже базового.</w:t>
      </w:r>
      <w:r w:rsidR="00664CB5" w:rsidRPr="00A06956">
        <w:rPr>
          <w:rFonts w:ascii="Times New Roman" w:eastAsia="Times New Roman" w:hAnsi="Times New Roman" w:cs="Times New Roman"/>
          <w:sz w:val="24"/>
          <w:szCs w:val="24"/>
          <w:lang w:eastAsia="ru-RU"/>
        </w:rPr>
        <w:t xml:space="preserve"> Он по рекомендациям ПМПК и с согласия матери был переведен на обучение по адаптированной основной образовательной программе для </w:t>
      </w:r>
      <w:proofErr w:type="gramStart"/>
      <w:r w:rsidR="00664CB5" w:rsidRPr="00A06956">
        <w:rPr>
          <w:rFonts w:ascii="Times New Roman" w:eastAsia="Times New Roman" w:hAnsi="Times New Roman" w:cs="Times New Roman"/>
          <w:sz w:val="24"/>
          <w:szCs w:val="24"/>
          <w:lang w:eastAsia="ru-RU"/>
        </w:rPr>
        <w:t>обучающихся</w:t>
      </w:r>
      <w:proofErr w:type="gramEnd"/>
      <w:r w:rsidR="00664CB5" w:rsidRPr="00A06956">
        <w:rPr>
          <w:rFonts w:ascii="Times New Roman" w:eastAsia="Times New Roman" w:hAnsi="Times New Roman" w:cs="Times New Roman"/>
          <w:sz w:val="24"/>
          <w:szCs w:val="24"/>
          <w:lang w:eastAsia="ru-RU"/>
        </w:rPr>
        <w:t xml:space="preserve"> с задержкой психического развития.</w:t>
      </w:r>
    </w:p>
    <w:p w:rsidR="0031105D" w:rsidRDefault="00DA39BF" w:rsidP="00664CB5">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664CB5">
        <w:rPr>
          <w:rFonts w:ascii="Times New Roman" w:eastAsia="Times New Roman" w:hAnsi="Times New Roman" w:cs="Times New Roman"/>
          <w:b/>
          <w:sz w:val="24"/>
          <w:szCs w:val="24"/>
          <w:lang w:eastAsia="ru-RU"/>
        </w:rPr>
        <w:t>-</w:t>
      </w:r>
      <w:r w:rsidR="00664CB5" w:rsidRPr="00664CB5">
        <w:rPr>
          <w:rFonts w:ascii="Times New Roman" w:eastAsia="Times New Roman" w:hAnsi="Times New Roman" w:cs="Times New Roman"/>
          <w:b/>
          <w:sz w:val="24"/>
          <w:szCs w:val="24"/>
          <w:lang w:eastAsia="ru-RU"/>
        </w:rPr>
        <w:t xml:space="preserve"> 2а класс:</w:t>
      </w:r>
      <w:r w:rsidRPr="00664CB5">
        <w:rPr>
          <w:rFonts w:ascii="Times New Roman" w:eastAsia="Times New Roman" w:hAnsi="Times New Roman" w:cs="Times New Roman"/>
          <w:sz w:val="24"/>
          <w:szCs w:val="24"/>
          <w:lang w:eastAsia="ru-RU"/>
        </w:rPr>
        <w:t xml:space="preserve"> </w:t>
      </w:r>
      <w:r w:rsidR="00664CB5" w:rsidRPr="00664CB5">
        <w:rPr>
          <w:rFonts w:ascii="Times New Roman" w:hAnsi="Times New Roman" w:cs="Times New Roman"/>
          <w:sz w:val="24"/>
          <w:szCs w:val="24"/>
        </w:rPr>
        <w:t>Всего обучающихся – 14 человек</w:t>
      </w:r>
      <w:r w:rsidR="00664CB5">
        <w:rPr>
          <w:rFonts w:ascii="Times New Roman" w:hAnsi="Times New Roman" w:cs="Times New Roman"/>
          <w:sz w:val="24"/>
          <w:szCs w:val="24"/>
        </w:rPr>
        <w:t xml:space="preserve">. </w:t>
      </w:r>
      <w:r w:rsidRPr="00664CB5">
        <w:rPr>
          <w:rFonts w:ascii="Times New Roman" w:eastAsia="Times New Roman" w:hAnsi="Times New Roman" w:cs="Times New Roman"/>
          <w:sz w:val="24"/>
          <w:szCs w:val="24"/>
          <w:lang w:eastAsia="ru-RU"/>
        </w:rPr>
        <w:t>12 из 14 обучающихся 2а класса подтвердили освоение основной образовательной программы начального общего образования 2 класса на уровне не ниже базового. Двое обучающихся Комаров Андрей, Киселёв Илья показали освоение образовательной программы по предметам: русский язык, математика, литературное чтение, окружающий мир на уровне ниже базового.</w:t>
      </w:r>
      <w:r w:rsidR="00664CB5" w:rsidRPr="00664CB5">
        <w:rPr>
          <w:rFonts w:ascii="Times New Roman" w:eastAsia="Times New Roman" w:hAnsi="Times New Roman" w:cs="Times New Roman"/>
          <w:sz w:val="24"/>
          <w:szCs w:val="24"/>
          <w:lang w:eastAsia="ru-RU"/>
        </w:rPr>
        <w:t xml:space="preserve"> Они были переведены в следующий класс условно.</w:t>
      </w:r>
      <w:r w:rsidR="00664CB5">
        <w:rPr>
          <w:rFonts w:ascii="Times New Roman" w:eastAsia="Times New Roman" w:hAnsi="Times New Roman" w:cs="Times New Roman"/>
          <w:sz w:val="24"/>
          <w:szCs w:val="24"/>
          <w:lang w:eastAsia="ru-RU"/>
        </w:rPr>
        <w:t xml:space="preserve"> </w:t>
      </w:r>
    </w:p>
    <w:p w:rsidR="00664CB5" w:rsidRPr="00664CB5" w:rsidRDefault="00664CB5" w:rsidP="0031105D">
      <w:pPr>
        <w:shd w:val="clear" w:color="auto" w:fill="FFFFFF"/>
        <w:tabs>
          <w:tab w:val="left" w:pos="0"/>
          <w:tab w:val="left" w:pos="567"/>
          <w:tab w:val="left" w:pos="1134"/>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w:t>
      </w:r>
      <w:r w:rsidRPr="00664CB5">
        <w:rPr>
          <w:rFonts w:ascii="Times New Roman" w:hAnsi="Times New Roman" w:cs="Times New Roman"/>
          <w:b/>
          <w:sz w:val="24"/>
          <w:szCs w:val="24"/>
        </w:rPr>
        <w:t>бученность</w:t>
      </w:r>
      <w:proofErr w:type="spellEnd"/>
      <w:r w:rsidRPr="00664CB5">
        <w:rPr>
          <w:rFonts w:ascii="Times New Roman" w:hAnsi="Times New Roman" w:cs="Times New Roman"/>
          <w:b/>
          <w:sz w:val="24"/>
          <w:szCs w:val="24"/>
        </w:rPr>
        <w:t xml:space="preserve"> – 85,7%, качество -  50%</w:t>
      </w:r>
      <w:r>
        <w:rPr>
          <w:rFonts w:ascii="Times New Roman" w:hAnsi="Times New Roman" w:cs="Times New Roman"/>
          <w:b/>
          <w:sz w:val="24"/>
          <w:szCs w:val="24"/>
        </w:rPr>
        <w:t>.</w:t>
      </w:r>
    </w:p>
    <w:p w:rsidR="00664CB5" w:rsidRDefault="00664CB5" w:rsidP="0031105D">
      <w:pPr>
        <w:spacing w:after="0" w:line="264" w:lineRule="auto"/>
        <w:ind w:firstLine="708"/>
        <w:jc w:val="both"/>
        <w:rPr>
          <w:rFonts w:ascii="Times New Roman" w:eastAsia="Times New Roman" w:hAnsi="Times New Roman" w:cs="Times New Roman"/>
          <w:b/>
          <w:color w:val="000000"/>
          <w:sz w:val="24"/>
          <w:szCs w:val="24"/>
          <w:lang w:eastAsia="ru-RU"/>
        </w:rPr>
      </w:pPr>
      <w:r w:rsidRPr="00664CB5">
        <w:rPr>
          <w:rFonts w:ascii="Times New Roman" w:hAnsi="Times New Roman" w:cs="Times New Roman"/>
          <w:b/>
          <w:sz w:val="24"/>
          <w:szCs w:val="24"/>
        </w:rPr>
        <w:t>Обучаются: только на «5» - 0</w:t>
      </w:r>
      <w:r w:rsidRPr="00664CB5">
        <w:rPr>
          <w:rFonts w:ascii="Times New Roman" w:eastAsia="Times New Roman" w:hAnsi="Times New Roman" w:cs="Times New Roman"/>
          <w:b/>
          <w:color w:val="000000"/>
          <w:sz w:val="24"/>
          <w:szCs w:val="24"/>
          <w:lang w:eastAsia="ru-RU"/>
        </w:rPr>
        <w:t xml:space="preserve">; на «4» и «5» - 7 человек; «2» - 2 человека (Комаров Андрей, Киселёв Илья). </w:t>
      </w:r>
    </w:p>
    <w:p w:rsidR="00DA39BF" w:rsidRDefault="00664CB5" w:rsidP="0031105D">
      <w:pPr>
        <w:spacing w:after="0" w:line="264"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- 2б класс: </w:t>
      </w:r>
      <w:r w:rsidR="0031105D">
        <w:rPr>
          <w:rFonts w:ascii="Times New Roman" w:hAnsi="Times New Roman" w:cs="Times New Roman"/>
          <w:sz w:val="24"/>
          <w:szCs w:val="24"/>
        </w:rPr>
        <w:t>в</w:t>
      </w:r>
      <w:r w:rsidRPr="00664CB5">
        <w:rPr>
          <w:rFonts w:ascii="Times New Roman" w:hAnsi="Times New Roman" w:cs="Times New Roman"/>
          <w:sz w:val="24"/>
          <w:szCs w:val="24"/>
        </w:rPr>
        <w:t>сего обучающихся – 14 человек</w:t>
      </w:r>
      <w:r>
        <w:rPr>
          <w:rFonts w:ascii="Times New Roman" w:hAnsi="Times New Roman" w:cs="Times New Roman"/>
          <w:sz w:val="24"/>
          <w:szCs w:val="24"/>
        </w:rPr>
        <w:t xml:space="preserve">. </w:t>
      </w:r>
      <w:r w:rsidR="00DA39BF" w:rsidRPr="00664CB5">
        <w:rPr>
          <w:rFonts w:ascii="Times New Roman" w:eastAsia="Times New Roman" w:hAnsi="Times New Roman" w:cs="Times New Roman"/>
          <w:sz w:val="24"/>
          <w:szCs w:val="24"/>
          <w:lang w:eastAsia="ru-RU"/>
        </w:rPr>
        <w:t xml:space="preserve">13 из 14 обучающихся 2б класса подтвердили освоение основной образовательной программы начального общего образования 2 класса на уровне не ниже базового. Одна обучающаяся </w:t>
      </w:r>
      <w:proofErr w:type="spellStart"/>
      <w:r w:rsidR="00DA39BF" w:rsidRPr="00664CB5">
        <w:rPr>
          <w:rFonts w:ascii="Times New Roman" w:eastAsia="Times New Roman" w:hAnsi="Times New Roman" w:cs="Times New Roman"/>
          <w:sz w:val="24"/>
          <w:szCs w:val="24"/>
          <w:lang w:eastAsia="ru-RU"/>
        </w:rPr>
        <w:t>Клокова</w:t>
      </w:r>
      <w:proofErr w:type="spellEnd"/>
      <w:r w:rsidR="00DA39BF" w:rsidRPr="00664CB5">
        <w:rPr>
          <w:rFonts w:ascii="Times New Roman" w:eastAsia="Times New Roman" w:hAnsi="Times New Roman" w:cs="Times New Roman"/>
          <w:sz w:val="24"/>
          <w:szCs w:val="24"/>
          <w:lang w:eastAsia="ru-RU"/>
        </w:rPr>
        <w:t xml:space="preserve"> Ангелина показала освоение образовательной программы по предметам: русский язык, математика, литературное чтение </w:t>
      </w:r>
      <w:r>
        <w:rPr>
          <w:rFonts w:ascii="Times New Roman" w:eastAsia="Times New Roman" w:hAnsi="Times New Roman" w:cs="Times New Roman"/>
          <w:sz w:val="24"/>
          <w:szCs w:val="24"/>
          <w:lang w:eastAsia="ru-RU"/>
        </w:rPr>
        <w:t>на уровне ниже базового. Она была переведена в 3 класс условно.</w:t>
      </w:r>
    </w:p>
    <w:p w:rsidR="00664CB5" w:rsidRPr="00664CB5" w:rsidRDefault="0031105D" w:rsidP="00664CB5">
      <w:pPr>
        <w:spacing w:after="0" w:line="264" w:lineRule="auto"/>
        <w:ind w:firstLine="708"/>
        <w:rPr>
          <w:rFonts w:ascii="Times New Roman" w:hAnsi="Times New Roman" w:cs="Times New Roman"/>
          <w:b/>
          <w:sz w:val="24"/>
          <w:szCs w:val="24"/>
        </w:rPr>
      </w:pPr>
      <w:proofErr w:type="spellStart"/>
      <w:r>
        <w:rPr>
          <w:rFonts w:ascii="Times New Roman" w:hAnsi="Times New Roman" w:cs="Times New Roman"/>
          <w:b/>
          <w:sz w:val="24"/>
          <w:szCs w:val="24"/>
        </w:rPr>
        <w:t>О</w:t>
      </w:r>
      <w:r w:rsidR="00664CB5" w:rsidRPr="00664CB5">
        <w:rPr>
          <w:rFonts w:ascii="Times New Roman" w:hAnsi="Times New Roman" w:cs="Times New Roman"/>
          <w:b/>
          <w:sz w:val="24"/>
          <w:szCs w:val="24"/>
        </w:rPr>
        <w:t>бученность</w:t>
      </w:r>
      <w:proofErr w:type="spellEnd"/>
      <w:r w:rsidR="00664CB5" w:rsidRPr="00664CB5">
        <w:rPr>
          <w:rFonts w:ascii="Times New Roman" w:hAnsi="Times New Roman" w:cs="Times New Roman"/>
          <w:b/>
          <w:sz w:val="24"/>
          <w:szCs w:val="24"/>
        </w:rPr>
        <w:t xml:space="preserve"> – 92,9%, качество – 21,4%</w:t>
      </w:r>
      <w:r>
        <w:rPr>
          <w:rFonts w:ascii="Times New Roman" w:hAnsi="Times New Roman" w:cs="Times New Roman"/>
          <w:b/>
          <w:sz w:val="24"/>
          <w:szCs w:val="24"/>
        </w:rPr>
        <w:t xml:space="preserve">. </w:t>
      </w:r>
    </w:p>
    <w:p w:rsidR="00664CB5" w:rsidRPr="00664CB5" w:rsidRDefault="00664CB5" w:rsidP="0031105D">
      <w:pPr>
        <w:spacing w:after="0" w:line="264" w:lineRule="auto"/>
        <w:ind w:firstLine="708"/>
        <w:jc w:val="both"/>
        <w:rPr>
          <w:rFonts w:ascii="Times New Roman" w:hAnsi="Times New Roman" w:cs="Times New Roman"/>
          <w:b/>
          <w:sz w:val="24"/>
          <w:szCs w:val="24"/>
        </w:rPr>
      </w:pPr>
      <w:r w:rsidRPr="00664CB5">
        <w:rPr>
          <w:rFonts w:ascii="Times New Roman" w:hAnsi="Times New Roman" w:cs="Times New Roman"/>
          <w:b/>
          <w:sz w:val="24"/>
          <w:szCs w:val="24"/>
        </w:rPr>
        <w:t>Обучаются: только на «5» - 1 человек</w:t>
      </w:r>
      <w:r w:rsidRPr="00664CB5">
        <w:rPr>
          <w:rFonts w:ascii="Times New Roman" w:eastAsia="Times New Roman" w:hAnsi="Times New Roman" w:cs="Times New Roman"/>
          <w:b/>
          <w:color w:val="000000"/>
          <w:sz w:val="24"/>
          <w:szCs w:val="24"/>
          <w:lang w:eastAsia="ru-RU"/>
        </w:rPr>
        <w:t xml:space="preserve">: </w:t>
      </w:r>
      <w:proofErr w:type="spellStart"/>
      <w:r w:rsidRPr="00664CB5">
        <w:rPr>
          <w:rFonts w:ascii="Times New Roman" w:eastAsia="Times New Roman" w:hAnsi="Times New Roman" w:cs="Times New Roman"/>
          <w:b/>
          <w:color w:val="000000"/>
          <w:sz w:val="24"/>
          <w:szCs w:val="24"/>
          <w:lang w:eastAsia="ru-RU"/>
        </w:rPr>
        <w:t>Забраев</w:t>
      </w:r>
      <w:proofErr w:type="spellEnd"/>
      <w:r w:rsidRPr="00664CB5">
        <w:rPr>
          <w:rFonts w:ascii="Times New Roman" w:eastAsia="Times New Roman" w:hAnsi="Times New Roman" w:cs="Times New Roman"/>
          <w:b/>
          <w:color w:val="000000"/>
          <w:sz w:val="24"/>
          <w:szCs w:val="24"/>
          <w:lang w:eastAsia="ru-RU"/>
        </w:rPr>
        <w:t xml:space="preserve"> Максим; на «4» и «5» - 2 человека; на  «2» - 1 чел. </w:t>
      </w:r>
      <w:proofErr w:type="spellStart"/>
      <w:r w:rsidRPr="00664CB5">
        <w:rPr>
          <w:rFonts w:ascii="Times New Roman" w:eastAsia="Times New Roman" w:hAnsi="Times New Roman" w:cs="Times New Roman"/>
          <w:b/>
          <w:color w:val="000000"/>
          <w:sz w:val="24"/>
          <w:szCs w:val="24"/>
          <w:lang w:eastAsia="ru-RU"/>
        </w:rPr>
        <w:t>Клокова</w:t>
      </w:r>
      <w:proofErr w:type="spellEnd"/>
      <w:r w:rsidRPr="00664CB5">
        <w:rPr>
          <w:rFonts w:ascii="Times New Roman" w:eastAsia="Times New Roman" w:hAnsi="Times New Roman" w:cs="Times New Roman"/>
          <w:b/>
          <w:color w:val="000000"/>
          <w:sz w:val="24"/>
          <w:szCs w:val="24"/>
          <w:lang w:eastAsia="ru-RU"/>
        </w:rPr>
        <w:t xml:space="preserve"> Ангелина.</w:t>
      </w:r>
    </w:p>
    <w:p w:rsidR="00DA39BF" w:rsidRDefault="00DA39BF" w:rsidP="00DA39BF">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31105D">
        <w:rPr>
          <w:rFonts w:ascii="Times New Roman" w:eastAsia="Times New Roman" w:hAnsi="Times New Roman" w:cs="Times New Roman"/>
          <w:b/>
          <w:sz w:val="24"/>
          <w:szCs w:val="24"/>
          <w:lang w:eastAsia="ru-RU"/>
        </w:rPr>
        <w:t xml:space="preserve">- </w:t>
      </w:r>
      <w:r w:rsidR="0031105D" w:rsidRPr="0031105D">
        <w:rPr>
          <w:rFonts w:ascii="Times New Roman" w:eastAsia="Times New Roman" w:hAnsi="Times New Roman" w:cs="Times New Roman"/>
          <w:b/>
          <w:sz w:val="24"/>
          <w:szCs w:val="24"/>
          <w:lang w:eastAsia="ru-RU"/>
        </w:rPr>
        <w:t>3 класс:</w:t>
      </w:r>
      <w:r w:rsidR="0031105D">
        <w:rPr>
          <w:rFonts w:ascii="Times New Roman" w:eastAsia="Times New Roman" w:hAnsi="Times New Roman" w:cs="Times New Roman"/>
          <w:sz w:val="24"/>
          <w:szCs w:val="24"/>
          <w:lang w:eastAsia="ru-RU"/>
        </w:rPr>
        <w:t xml:space="preserve"> </w:t>
      </w:r>
      <w:r w:rsidR="0031105D">
        <w:rPr>
          <w:rFonts w:ascii="Times New Roman" w:hAnsi="Times New Roman" w:cs="Times New Roman"/>
          <w:sz w:val="24"/>
          <w:szCs w:val="24"/>
        </w:rPr>
        <w:t xml:space="preserve">всего </w:t>
      </w:r>
      <w:proofErr w:type="gramStart"/>
      <w:r w:rsidR="0031105D">
        <w:rPr>
          <w:rFonts w:ascii="Times New Roman" w:hAnsi="Times New Roman" w:cs="Times New Roman"/>
          <w:sz w:val="24"/>
          <w:szCs w:val="24"/>
        </w:rPr>
        <w:t>обучающихся</w:t>
      </w:r>
      <w:proofErr w:type="gramEnd"/>
      <w:r w:rsidR="0031105D">
        <w:rPr>
          <w:rFonts w:ascii="Times New Roman" w:hAnsi="Times New Roman" w:cs="Times New Roman"/>
          <w:sz w:val="24"/>
          <w:szCs w:val="24"/>
        </w:rPr>
        <w:t xml:space="preserve"> – 24</w:t>
      </w:r>
      <w:r w:rsidR="0031105D" w:rsidRPr="00AA1638">
        <w:rPr>
          <w:rFonts w:ascii="Times New Roman" w:hAnsi="Times New Roman" w:cs="Times New Roman"/>
          <w:sz w:val="24"/>
          <w:szCs w:val="24"/>
        </w:rPr>
        <w:t xml:space="preserve"> человек</w:t>
      </w:r>
      <w:r w:rsidR="0031105D">
        <w:rPr>
          <w:rFonts w:ascii="Times New Roman" w:hAnsi="Times New Roman" w:cs="Times New Roman"/>
          <w:sz w:val="24"/>
          <w:szCs w:val="24"/>
        </w:rPr>
        <w:t>а.</w:t>
      </w:r>
      <w:r w:rsidR="0031105D" w:rsidRPr="00664CB5">
        <w:rPr>
          <w:rFonts w:ascii="Times New Roman" w:eastAsia="Times New Roman" w:hAnsi="Times New Roman" w:cs="Times New Roman"/>
          <w:sz w:val="24"/>
          <w:szCs w:val="24"/>
          <w:lang w:eastAsia="ru-RU"/>
        </w:rPr>
        <w:t xml:space="preserve"> </w:t>
      </w:r>
      <w:r w:rsidRPr="00664CB5">
        <w:rPr>
          <w:rFonts w:ascii="Times New Roman" w:eastAsia="Times New Roman" w:hAnsi="Times New Roman" w:cs="Times New Roman"/>
          <w:sz w:val="24"/>
          <w:szCs w:val="24"/>
          <w:lang w:eastAsia="ru-RU"/>
        </w:rPr>
        <w:t xml:space="preserve">Все 22 </w:t>
      </w:r>
      <w:proofErr w:type="gramStart"/>
      <w:r w:rsidRPr="00664CB5">
        <w:rPr>
          <w:rFonts w:ascii="Times New Roman" w:eastAsia="Times New Roman" w:hAnsi="Times New Roman" w:cs="Times New Roman"/>
          <w:sz w:val="24"/>
          <w:szCs w:val="24"/>
          <w:lang w:eastAsia="ru-RU"/>
        </w:rPr>
        <w:t>обучающихся</w:t>
      </w:r>
      <w:proofErr w:type="gramEnd"/>
      <w:r w:rsidRPr="00664CB5">
        <w:rPr>
          <w:rFonts w:ascii="Times New Roman" w:eastAsia="Times New Roman" w:hAnsi="Times New Roman" w:cs="Times New Roman"/>
          <w:sz w:val="24"/>
          <w:szCs w:val="24"/>
          <w:lang w:eastAsia="ru-RU"/>
        </w:rPr>
        <w:t xml:space="preserve"> 3 класса подтвердили освоение основной образовательной программы начального общего образования 3 класса на уровне не ниже базового.</w:t>
      </w:r>
    </w:p>
    <w:p w:rsidR="00664CB5" w:rsidRPr="0031105D" w:rsidRDefault="0031105D" w:rsidP="00664CB5">
      <w:pPr>
        <w:spacing w:after="0" w:line="264" w:lineRule="auto"/>
        <w:ind w:firstLine="708"/>
        <w:rPr>
          <w:rFonts w:ascii="Times New Roman" w:hAnsi="Times New Roman" w:cs="Times New Roman"/>
          <w:b/>
          <w:sz w:val="24"/>
          <w:szCs w:val="24"/>
        </w:rPr>
      </w:pPr>
      <w:proofErr w:type="spellStart"/>
      <w:r w:rsidRPr="0031105D">
        <w:rPr>
          <w:rFonts w:ascii="Times New Roman" w:hAnsi="Times New Roman" w:cs="Times New Roman"/>
          <w:b/>
          <w:sz w:val="24"/>
          <w:szCs w:val="24"/>
        </w:rPr>
        <w:t>О</w:t>
      </w:r>
      <w:r w:rsidR="00664CB5" w:rsidRPr="0031105D">
        <w:rPr>
          <w:rFonts w:ascii="Times New Roman" w:hAnsi="Times New Roman" w:cs="Times New Roman"/>
          <w:b/>
          <w:sz w:val="24"/>
          <w:szCs w:val="24"/>
        </w:rPr>
        <w:t>бученность</w:t>
      </w:r>
      <w:proofErr w:type="spellEnd"/>
      <w:r w:rsidR="00664CB5" w:rsidRPr="0031105D">
        <w:rPr>
          <w:rFonts w:ascii="Times New Roman" w:hAnsi="Times New Roman" w:cs="Times New Roman"/>
          <w:b/>
          <w:sz w:val="24"/>
          <w:szCs w:val="24"/>
        </w:rPr>
        <w:t xml:space="preserve"> – 100%, качество – 47,8%</w:t>
      </w:r>
    </w:p>
    <w:p w:rsidR="00664CB5" w:rsidRPr="0031105D" w:rsidRDefault="00664CB5" w:rsidP="0031105D">
      <w:pPr>
        <w:spacing w:after="0" w:line="264" w:lineRule="auto"/>
        <w:ind w:firstLine="708"/>
        <w:rPr>
          <w:rFonts w:ascii="Times New Roman" w:hAnsi="Times New Roman" w:cs="Times New Roman"/>
          <w:b/>
          <w:sz w:val="24"/>
          <w:szCs w:val="24"/>
        </w:rPr>
      </w:pPr>
      <w:proofErr w:type="gramStart"/>
      <w:r w:rsidRPr="0031105D">
        <w:rPr>
          <w:rFonts w:ascii="Times New Roman" w:hAnsi="Times New Roman" w:cs="Times New Roman"/>
          <w:b/>
          <w:sz w:val="24"/>
          <w:szCs w:val="24"/>
        </w:rPr>
        <w:t xml:space="preserve">Обучаются: только на «5» - 2 человека – </w:t>
      </w:r>
      <w:r w:rsidRPr="0031105D">
        <w:rPr>
          <w:rFonts w:ascii="Times New Roman" w:eastAsia="Times New Roman" w:hAnsi="Times New Roman" w:cs="Times New Roman"/>
          <w:b/>
          <w:color w:val="000000"/>
          <w:sz w:val="24"/>
          <w:szCs w:val="24"/>
          <w:lang w:eastAsia="ru-RU"/>
        </w:rPr>
        <w:t xml:space="preserve">Данина Василиса, </w:t>
      </w:r>
      <w:proofErr w:type="spellStart"/>
      <w:r w:rsidRPr="0031105D">
        <w:rPr>
          <w:rFonts w:ascii="Times New Roman" w:eastAsia="Times New Roman" w:hAnsi="Times New Roman" w:cs="Times New Roman"/>
          <w:b/>
          <w:color w:val="000000"/>
          <w:sz w:val="24"/>
          <w:szCs w:val="24"/>
          <w:lang w:eastAsia="ru-RU"/>
        </w:rPr>
        <w:t>Шайдт</w:t>
      </w:r>
      <w:proofErr w:type="spellEnd"/>
      <w:r w:rsidRPr="0031105D">
        <w:rPr>
          <w:rFonts w:ascii="Times New Roman" w:eastAsia="Times New Roman" w:hAnsi="Times New Roman" w:cs="Times New Roman"/>
          <w:b/>
          <w:color w:val="000000"/>
          <w:sz w:val="24"/>
          <w:szCs w:val="24"/>
          <w:lang w:eastAsia="ru-RU"/>
        </w:rPr>
        <w:t xml:space="preserve"> Таисия; на «4» и «5» - 9 человек; на «2» - 0 человек. </w:t>
      </w:r>
      <w:proofErr w:type="gramEnd"/>
    </w:p>
    <w:p w:rsidR="0031105D" w:rsidRDefault="00DA39BF" w:rsidP="00664CB5">
      <w:pPr>
        <w:spacing w:after="0" w:line="264" w:lineRule="auto"/>
        <w:ind w:firstLine="708"/>
        <w:jc w:val="both"/>
        <w:rPr>
          <w:rFonts w:ascii="Times New Roman" w:hAnsi="Times New Roman" w:cs="Times New Roman"/>
          <w:sz w:val="24"/>
          <w:szCs w:val="24"/>
        </w:rPr>
      </w:pPr>
      <w:r w:rsidRPr="00664CB5">
        <w:rPr>
          <w:rFonts w:ascii="Times New Roman" w:eastAsia="Times New Roman" w:hAnsi="Times New Roman" w:cs="Times New Roman"/>
          <w:b/>
          <w:sz w:val="24"/>
          <w:szCs w:val="24"/>
          <w:lang w:eastAsia="ru-RU"/>
        </w:rPr>
        <w:t>-</w:t>
      </w:r>
      <w:r w:rsidR="00664CB5">
        <w:rPr>
          <w:rFonts w:ascii="Times New Roman" w:eastAsia="Times New Roman" w:hAnsi="Times New Roman" w:cs="Times New Roman"/>
          <w:b/>
          <w:sz w:val="24"/>
          <w:szCs w:val="24"/>
          <w:lang w:eastAsia="ru-RU"/>
        </w:rPr>
        <w:t xml:space="preserve"> 4а класс:</w:t>
      </w:r>
      <w:r w:rsidRPr="00664CB5">
        <w:rPr>
          <w:rFonts w:ascii="Times New Roman" w:eastAsia="Times New Roman" w:hAnsi="Times New Roman" w:cs="Times New Roman"/>
          <w:b/>
          <w:sz w:val="24"/>
          <w:szCs w:val="24"/>
          <w:lang w:eastAsia="ru-RU"/>
        </w:rPr>
        <w:t xml:space="preserve"> </w:t>
      </w:r>
      <w:r w:rsidR="0031105D" w:rsidRPr="0031105D">
        <w:rPr>
          <w:rFonts w:ascii="Times New Roman" w:eastAsia="Times New Roman" w:hAnsi="Times New Roman" w:cs="Times New Roman"/>
          <w:sz w:val="24"/>
          <w:szCs w:val="24"/>
          <w:lang w:eastAsia="ru-RU"/>
        </w:rPr>
        <w:t>в</w:t>
      </w:r>
      <w:r w:rsidR="00664CB5" w:rsidRPr="0031105D">
        <w:rPr>
          <w:rFonts w:ascii="Times New Roman" w:hAnsi="Times New Roman" w:cs="Times New Roman"/>
          <w:sz w:val="24"/>
          <w:szCs w:val="24"/>
        </w:rPr>
        <w:t xml:space="preserve">сего обучающихся – 14 человек.   </w:t>
      </w:r>
      <w:r w:rsidRPr="0031105D">
        <w:rPr>
          <w:rFonts w:ascii="Times New Roman" w:eastAsia="Times New Roman" w:hAnsi="Times New Roman" w:cs="Times New Roman"/>
          <w:sz w:val="24"/>
          <w:szCs w:val="24"/>
          <w:lang w:eastAsia="ru-RU"/>
        </w:rPr>
        <w:t xml:space="preserve">Все 14 </w:t>
      </w:r>
      <w:proofErr w:type="gramStart"/>
      <w:r w:rsidRPr="0031105D">
        <w:rPr>
          <w:rFonts w:ascii="Times New Roman" w:eastAsia="Times New Roman" w:hAnsi="Times New Roman" w:cs="Times New Roman"/>
          <w:sz w:val="24"/>
          <w:szCs w:val="24"/>
          <w:lang w:eastAsia="ru-RU"/>
        </w:rPr>
        <w:t>обучающихся</w:t>
      </w:r>
      <w:proofErr w:type="gramEnd"/>
      <w:r w:rsidRPr="0031105D">
        <w:rPr>
          <w:rFonts w:ascii="Times New Roman" w:eastAsia="Times New Roman" w:hAnsi="Times New Roman" w:cs="Times New Roman"/>
          <w:sz w:val="24"/>
          <w:szCs w:val="24"/>
          <w:lang w:eastAsia="ru-RU"/>
        </w:rPr>
        <w:t xml:space="preserve"> 4а класса подтвердили освоение основной образовательной программы начального общего образования 4 класса на уровне не ниже базового.</w:t>
      </w:r>
      <w:r w:rsidR="00664CB5" w:rsidRPr="0031105D">
        <w:rPr>
          <w:rFonts w:ascii="Times New Roman" w:hAnsi="Times New Roman" w:cs="Times New Roman"/>
          <w:sz w:val="24"/>
          <w:szCs w:val="24"/>
        </w:rPr>
        <w:t xml:space="preserve"> </w:t>
      </w:r>
    </w:p>
    <w:p w:rsidR="00664CB5" w:rsidRPr="0031105D" w:rsidRDefault="00664CB5" w:rsidP="00664CB5">
      <w:pPr>
        <w:spacing w:after="0" w:line="264" w:lineRule="auto"/>
        <w:ind w:firstLine="708"/>
        <w:jc w:val="both"/>
        <w:rPr>
          <w:rFonts w:ascii="Times New Roman" w:hAnsi="Times New Roman" w:cs="Times New Roman"/>
          <w:b/>
          <w:sz w:val="24"/>
          <w:szCs w:val="24"/>
        </w:rPr>
      </w:pPr>
      <w:proofErr w:type="spellStart"/>
      <w:r w:rsidRPr="0031105D">
        <w:rPr>
          <w:rFonts w:ascii="Times New Roman" w:hAnsi="Times New Roman" w:cs="Times New Roman"/>
          <w:b/>
          <w:sz w:val="24"/>
          <w:szCs w:val="24"/>
        </w:rPr>
        <w:t>Обученность</w:t>
      </w:r>
      <w:proofErr w:type="spellEnd"/>
      <w:r w:rsidRPr="0031105D">
        <w:rPr>
          <w:rFonts w:ascii="Times New Roman" w:hAnsi="Times New Roman" w:cs="Times New Roman"/>
          <w:b/>
          <w:sz w:val="24"/>
          <w:szCs w:val="24"/>
        </w:rPr>
        <w:t xml:space="preserve"> – 100%, качество – 57,1%</w:t>
      </w:r>
    </w:p>
    <w:p w:rsidR="00664CB5" w:rsidRPr="00664CB5" w:rsidRDefault="00664CB5" w:rsidP="0031105D">
      <w:pPr>
        <w:spacing w:after="0" w:line="264" w:lineRule="auto"/>
        <w:ind w:firstLine="709"/>
        <w:jc w:val="both"/>
        <w:rPr>
          <w:rFonts w:ascii="Times New Roman" w:hAnsi="Times New Roman" w:cs="Times New Roman"/>
          <w:b/>
          <w:sz w:val="24"/>
          <w:szCs w:val="24"/>
        </w:rPr>
      </w:pPr>
      <w:proofErr w:type="gramStart"/>
      <w:r w:rsidRPr="00664CB5">
        <w:rPr>
          <w:rFonts w:ascii="Times New Roman" w:hAnsi="Times New Roman" w:cs="Times New Roman"/>
          <w:b/>
          <w:sz w:val="24"/>
          <w:szCs w:val="24"/>
        </w:rPr>
        <w:t>Обучаются: только на «5» - 1 человек – Сумина Виктория</w:t>
      </w:r>
      <w:r w:rsidRPr="00664CB5">
        <w:rPr>
          <w:rFonts w:ascii="Times New Roman" w:eastAsia="Times New Roman" w:hAnsi="Times New Roman" w:cs="Times New Roman"/>
          <w:b/>
          <w:color w:val="000000"/>
          <w:sz w:val="24"/>
          <w:szCs w:val="24"/>
          <w:lang w:eastAsia="ru-RU"/>
        </w:rPr>
        <w:t xml:space="preserve">; на «4» и «5» - 7 человек; на «2» - 0 человек. </w:t>
      </w:r>
      <w:proofErr w:type="gramEnd"/>
    </w:p>
    <w:p w:rsidR="0031105D" w:rsidRDefault="00664CB5" w:rsidP="0031105D">
      <w:pPr>
        <w:shd w:val="clear" w:color="auto" w:fill="FFFFFF"/>
        <w:tabs>
          <w:tab w:val="left" w:pos="0"/>
          <w:tab w:val="left" w:pos="567"/>
          <w:tab w:val="left" w:pos="1134"/>
        </w:tabs>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Pr="00664CB5">
        <w:rPr>
          <w:rFonts w:ascii="Times New Roman" w:eastAsia="Times New Roman" w:hAnsi="Times New Roman" w:cs="Times New Roman"/>
          <w:b/>
          <w:sz w:val="24"/>
          <w:szCs w:val="24"/>
          <w:lang w:eastAsia="ru-RU"/>
        </w:rPr>
        <w:t>4б класс:</w:t>
      </w:r>
      <w:r w:rsidRPr="00664CB5">
        <w:rPr>
          <w:rFonts w:ascii="Times New Roman" w:hAnsi="Times New Roman" w:cs="Times New Roman"/>
          <w:sz w:val="24"/>
          <w:szCs w:val="24"/>
        </w:rPr>
        <w:t xml:space="preserve"> </w:t>
      </w:r>
      <w:r w:rsidR="0031105D">
        <w:rPr>
          <w:rFonts w:ascii="Times New Roman" w:hAnsi="Times New Roman" w:cs="Times New Roman"/>
          <w:sz w:val="24"/>
          <w:szCs w:val="24"/>
        </w:rPr>
        <w:t>в</w:t>
      </w:r>
      <w:r w:rsidRPr="00AA1638">
        <w:rPr>
          <w:rFonts w:ascii="Times New Roman" w:hAnsi="Times New Roman" w:cs="Times New Roman"/>
          <w:sz w:val="24"/>
          <w:szCs w:val="24"/>
        </w:rPr>
        <w:t xml:space="preserve">сего обучающихся – </w:t>
      </w:r>
      <w:r>
        <w:rPr>
          <w:rFonts w:ascii="Times New Roman" w:hAnsi="Times New Roman" w:cs="Times New Roman"/>
          <w:sz w:val="24"/>
          <w:szCs w:val="24"/>
        </w:rPr>
        <w:t>1</w:t>
      </w:r>
      <w:r w:rsidRPr="00AA1638">
        <w:rPr>
          <w:rFonts w:ascii="Times New Roman" w:hAnsi="Times New Roman" w:cs="Times New Roman"/>
          <w:sz w:val="24"/>
          <w:szCs w:val="24"/>
        </w:rPr>
        <w:t>5 человек</w:t>
      </w:r>
      <w:r>
        <w:rPr>
          <w:rFonts w:ascii="Times New Roman" w:hAnsi="Times New Roman" w:cs="Times New Roman"/>
          <w:sz w:val="24"/>
          <w:szCs w:val="24"/>
        </w:rPr>
        <w:t xml:space="preserve">. </w:t>
      </w:r>
      <w:r w:rsidRPr="0031105D">
        <w:rPr>
          <w:rFonts w:ascii="Times New Roman" w:eastAsia="Times New Roman" w:hAnsi="Times New Roman" w:cs="Times New Roman"/>
          <w:sz w:val="24"/>
          <w:szCs w:val="24"/>
          <w:lang w:eastAsia="ru-RU"/>
        </w:rPr>
        <w:t xml:space="preserve">Все 15 </w:t>
      </w:r>
      <w:proofErr w:type="gramStart"/>
      <w:r w:rsidRPr="0031105D">
        <w:rPr>
          <w:rFonts w:ascii="Times New Roman" w:eastAsia="Times New Roman" w:hAnsi="Times New Roman" w:cs="Times New Roman"/>
          <w:sz w:val="24"/>
          <w:szCs w:val="24"/>
          <w:lang w:eastAsia="ru-RU"/>
        </w:rPr>
        <w:t>обучающихся</w:t>
      </w:r>
      <w:proofErr w:type="gramEnd"/>
      <w:r w:rsidRPr="0031105D">
        <w:rPr>
          <w:rFonts w:ascii="Times New Roman" w:eastAsia="Times New Roman" w:hAnsi="Times New Roman" w:cs="Times New Roman"/>
          <w:sz w:val="24"/>
          <w:szCs w:val="24"/>
          <w:lang w:eastAsia="ru-RU"/>
        </w:rPr>
        <w:t xml:space="preserve"> 4б класса подтвердили освоение основной образовательной программы начального общего образования 4 класса на уровне не ниже базового.</w:t>
      </w:r>
      <w:r w:rsidRPr="0031105D">
        <w:rPr>
          <w:rFonts w:ascii="Times New Roman" w:hAnsi="Times New Roman" w:cs="Times New Roman"/>
          <w:sz w:val="24"/>
          <w:szCs w:val="24"/>
        </w:rPr>
        <w:t xml:space="preserve"> </w:t>
      </w:r>
    </w:p>
    <w:p w:rsidR="0031105D" w:rsidRDefault="00664CB5" w:rsidP="0031105D">
      <w:pPr>
        <w:shd w:val="clear" w:color="auto" w:fill="FFFFFF"/>
        <w:tabs>
          <w:tab w:val="left" w:pos="0"/>
          <w:tab w:val="left" w:pos="567"/>
          <w:tab w:val="left" w:pos="1134"/>
        </w:tabs>
        <w:autoSpaceDE w:val="0"/>
        <w:autoSpaceDN w:val="0"/>
        <w:adjustRightInd w:val="0"/>
        <w:spacing w:after="0" w:line="276" w:lineRule="auto"/>
        <w:ind w:firstLine="709"/>
        <w:jc w:val="both"/>
        <w:rPr>
          <w:rFonts w:ascii="Times New Roman" w:hAnsi="Times New Roman" w:cs="Times New Roman"/>
          <w:b/>
          <w:sz w:val="24"/>
          <w:szCs w:val="24"/>
        </w:rPr>
      </w:pPr>
      <w:proofErr w:type="spellStart"/>
      <w:r w:rsidRPr="0031105D">
        <w:rPr>
          <w:rFonts w:ascii="Times New Roman" w:hAnsi="Times New Roman" w:cs="Times New Roman"/>
          <w:b/>
          <w:sz w:val="24"/>
          <w:szCs w:val="24"/>
        </w:rPr>
        <w:t>Обученность</w:t>
      </w:r>
      <w:proofErr w:type="spellEnd"/>
      <w:r w:rsidRPr="0031105D">
        <w:rPr>
          <w:rFonts w:ascii="Times New Roman" w:hAnsi="Times New Roman" w:cs="Times New Roman"/>
          <w:b/>
          <w:sz w:val="24"/>
          <w:szCs w:val="24"/>
        </w:rPr>
        <w:t xml:space="preserve"> – 100%, качество – 46,6%. </w:t>
      </w:r>
    </w:p>
    <w:p w:rsidR="00DA39BF" w:rsidRPr="0031105D" w:rsidRDefault="00664CB5" w:rsidP="0031105D">
      <w:pPr>
        <w:shd w:val="clear" w:color="auto" w:fill="FFFFFF"/>
        <w:tabs>
          <w:tab w:val="left" w:pos="0"/>
          <w:tab w:val="left" w:pos="567"/>
          <w:tab w:val="left" w:pos="1134"/>
        </w:tabs>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proofErr w:type="gramStart"/>
      <w:r w:rsidRPr="0031105D">
        <w:rPr>
          <w:rFonts w:ascii="Times New Roman" w:hAnsi="Times New Roman" w:cs="Times New Roman"/>
          <w:b/>
          <w:sz w:val="24"/>
          <w:szCs w:val="24"/>
        </w:rPr>
        <w:t xml:space="preserve">Обучаются: только на «5» - 1 человек -  </w:t>
      </w:r>
      <w:r w:rsidRPr="0031105D">
        <w:rPr>
          <w:rFonts w:ascii="Times New Roman" w:eastAsia="Times New Roman" w:hAnsi="Times New Roman" w:cs="Times New Roman"/>
          <w:b/>
          <w:color w:val="000000"/>
          <w:sz w:val="24"/>
          <w:szCs w:val="24"/>
          <w:lang w:eastAsia="ru-RU"/>
        </w:rPr>
        <w:t>Панова София; на «4» и «5» - 6 человек; на «2» - 0 человек.</w:t>
      </w:r>
      <w:proofErr w:type="gramEnd"/>
    </w:p>
    <w:p w:rsidR="00DA39BF" w:rsidRPr="00CB48FC" w:rsidRDefault="00DA39BF" w:rsidP="00DA39BF">
      <w:pPr>
        <w:spacing w:after="0" w:line="264" w:lineRule="auto"/>
        <w:rPr>
          <w:rFonts w:ascii="Times New Roman" w:hAnsi="Times New Roman" w:cs="Times New Roman"/>
          <w:b/>
          <w:sz w:val="24"/>
          <w:szCs w:val="24"/>
        </w:rPr>
      </w:pPr>
    </w:p>
    <w:p w:rsidR="00DA39BF" w:rsidRPr="00457E44" w:rsidRDefault="00DA39BF" w:rsidP="0031105D">
      <w:pPr>
        <w:spacing w:after="0" w:line="264" w:lineRule="auto"/>
        <w:ind w:firstLine="709"/>
        <w:jc w:val="both"/>
        <w:rPr>
          <w:rFonts w:ascii="Times New Roman" w:hAnsi="Times New Roman" w:cs="Times New Roman"/>
          <w:b/>
          <w:sz w:val="24"/>
          <w:szCs w:val="24"/>
        </w:rPr>
      </w:pPr>
      <w:r w:rsidRPr="00457E44">
        <w:rPr>
          <w:rFonts w:ascii="Times New Roman" w:hAnsi="Times New Roman" w:cs="Times New Roman"/>
          <w:b/>
          <w:sz w:val="24"/>
          <w:szCs w:val="24"/>
        </w:rPr>
        <w:t xml:space="preserve">Итого за год на уровне начального общего образования: </w:t>
      </w:r>
      <w:proofErr w:type="spellStart"/>
      <w:r w:rsidRPr="00457E44">
        <w:rPr>
          <w:rFonts w:ascii="Times New Roman" w:hAnsi="Times New Roman" w:cs="Times New Roman"/>
          <w:b/>
          <w:sz w:val="24"/>
          <w:szCs w:val="24"/>
        </w:rPr>
        <w:t>обученность</w:t>
      </w:r>
      <w:proofErr w:type="spellEnd"/>
      <w:r w:rsidRPr="00457E44">
        <w:rPr>
          <w:rFonts w:ascii="Times New Roman" w:hAnsi="Times New Roman" w:cs="Times New Roman"/>
          <w:b/>
          <w:sz w:val="24"/>
          <w:szCs w:val="24"/>
        </w:rPr>
        <w:t xml:space="preserve"> - 95,7%, качество: 44,6%.</w:t>
      </w:r>
    </w:p>
    <w:p w:rsidR="00A06956" w:rsidRDefault="00A06956" w:rsidP="00A06956">
      <w:pPr>
        <w:ind w:firstLine="708"/>
        <w:rPr>
          <w:rFonts w:ascii="Times New Roman" w:hAnsi="Times New Roman" w:cs="Times New Roman"/>
          <w:b/>
          <w:sz w:val="28"/>
          <w:szCs w:val="28"/>
        </w:rPr>
      </w:pPr>
    </w:p>
    <w:p w:rsidR="001A722C" w:rsidRDefault="00DA39BF" w:rsidP="00A06956">
      <w:pPr>
        <w:ind w:firstLine="708"/>
        <w:jc w:val="both"/>
        <w:rPr>
          <w:rFonts w:ascii="Times New Roman" w:hAnsi="Times New Roman" w:cs="Times New Roman"/>
          <w:b/>
          <w:sz w:val="28"/>
          <w:szCs w:val="28"/>
        </w:rPr>
      </w:pPr>
      <w:r w:rsidRPr="00DA39BF">
        <w:rPr>
          <w:rFonts w:ascii="Times New Roman" w:hAnsi="Times New Roman" w:cs="Times New Roman"/>
          <w:b/>
          <w:sz w:val="28"/>
          <w:szCs w:val="28"/>
        </w:rPr>
        <w:lastRenderedPageBreak/>
        <w:t>II.</w:t>
      </w:r>
      <w:r w:rsidR="00A06956">
        <w:rPr>
          <w:rFonts w:ascii="Times New Roman" w:hAnsi="Times New Roman" w:cs="Times New Roman"/>
          <w:b/>
          <w:sz w:val="28"/>
          <w:szCs w:val="28"/>
        </w:rPr>
        <w:t xml:space="preserve"> </w:t>
      </w:r>
      <w:r w:rsidR="001A722C" w:rsidRPr="00F93B32">
        <w:rPr>
          <w:rFonts w:ascii="Times New Roman" w:hAnsi="Times New Roman" w:cs="Times New Roman"/>
          <w:b/>
          <w:bCs/>
          <w:sz w:val="24"/>
          <w:szCs w:val="24"/>
        </w:rPr>
        <w:t xml:space="preserve">Результаты  </w:t>
      </w:r>
      <w:r w:rsidR="001A722C" w:rsidRPr="00F93B32">
        <w:rPr>
          <w:rFonts w:ascii="Times New Roman" w:hAnsi="Times New Roman" w:cs="Times New Roman"/>
          <w:b/>
          <w:sz w:val="24"/>
          <w:szCs w:val="24"/>
        </w:rPr>
        <w:t xml:space="preserve">годовой промежуточной аттестации обучающихся переводных </w:t>
      </w:r>
      <w:r w:rsidR="001A722C">
        <w:rPr>
          <w:rFonts w:ascii="Times New Roman" w:hAnsi="Times New Roman" w:cs="Times New Roman"/>
          <w:b/>
          <w:sz w:val="24"/>
          <w:szCs w:val="24"/>
        </w:rPr>
        <w:t>5</w:t>
      </w:r>
      <w:r w:rsidR="001A722C" w:rsidRPr="00F93B32">
        <w:rPr>
          <w:rFonts w:ascii="Times New Roman" w:hAnsi="Times New Roman" w:cs="Times New Roman"/>
          <w:b/>
          <w:sz w:val="24"/>
          <w:szCs w:val="24"/>
        </w:rPr>
        <w:t>-</w:t>
      </w:r>
      <w:r w:rsidR="001A722C">
        <w:rPr>
          <w:rFonts w:ascii="Times New Roman" w:hAnsi="Times New Roman" w:cs="Times New Roman"/>
          <w:b/>
          <w:sz w:val="24"/>
          <w:szCs w:val="24"/>
        </w:rPr>
        <w:t>8, 10</w:t>
      </w:r>
      <w:r w:rsidR="001A722C" w:rsidRPr="00F93B32">
        <w:rPr>
          <w:rFonts w:ascii="Times New Roman" w:hAnsi="Times New Roman" w:cs="Times New Roman"/>
          <w:b/>
          <w:sz w:val="24"/>
          <w:szCs w:val="24"/>
        </w:rPr>
        <w:t xml:space="preserve"> классов</w:t>
      </w:r>
      <w:r w:rsidR="001A722C">
        <w:rPr>
          <w:rFonts w:ascii="Times New Roman" w:hAnsi="Times New Roman" w:cs="Times New Roman"/>
          <w:b/>
          <w:sz w:val="24"/>
          <w:szCs w:val="24"/>
        </w:rPr>
        <w:t>.</w:t>
      </w:r>
    </w:p>
    <w:p w:rsidR="00DA39BF" w:rsidRDefault="00DA39BF" w:rsidP="00A06956">
      <w:pPr>
        <w:ind w:firstLine="708"/>
        <w:jc w:val="both"/>
        <w:rPr>
          <w:rFonts w:ascii="Times New Roman" w:hAnsi="Times New Roman" w:cs="Times New Roman"/>
          <w:sz w:val="24"/>
          <w:szCs w:val="24"/>
        </w:rPr>
      </w:pPr>
      <w:r>
        <w:rPr>
          <w:rFonts w:ascii="Times New Roman" w:hAnsi="Times New Roman" w:cs="Times New Roman"/>
          <w:bCs/>
          <w:sz w:val="24"/>
          <w:szCs w:val="24"/>
        </w:rPr>
        <w:t xml:space="preserve">На годовую итоговую промежуточную аттестацию как самостоятельную процедуру в 5-8, 10 классах были вынесены предметы:  русский язык и математика. </w:t>
      </w:r>
      <w:r w:rsidRPr="0076114C">
        <w:rPr>
          <w:rFonts w:ascii="Times New Roman" w:hAnsi="Times New Roman" w:cs="Times New Roman"/>
          <w:sz w:val="24"/>
          <w:szCs w:val="24"/>
        </w:rPr>
        <w:t>По предметам, не вынесенным на годовую промежуточную аттестацию как самостоятельную процедуру</w:t>
      </w:r>
      <w:r>
        <w:rPr>
          <w:rFonts w:ascii="Times New Roman" w:hAnsi="Times New Roman" w:cs="Times New Roman"/>
          <w:sz w:val="24"/>
          <w:szCs w:val="24"/>
        </w:rPr>
        <w:t xml:space="preserve"> и для обучающихся 9, 11 классов</w:t>
      </w:r>
      <w:r w:rsidRPr="0076114C">
        <w:rPr>
          <w:rFonts w:ascii="Times New Roman" w:hAnsi="Times New Roman" w:cs="Times New Roman"/>
          <w:sz w:val="24"/>
          <w:szCs w:val="24"/>
        </w:rPr>
        <w:t>, годов</w:t>
      </w:r>
      <w:r>
        <w:rPr>
          <w:rFonts w:ascii="Times New Roman" w:hAnsi="Times New Roman" w:cs="Times New Roman"/>
          <w:sz w:val="24"/>
          <w:szCs w:val="24"/>
        </w:rPr>
        <w:t>ая промежуточная аттестация осуществлялась</w:t>
      </w:r>
      <w:r w:rsidRPr="0076114C">
        <w:rPr>
          <w:rFonts w:ascii="Times New Roman" w:hAnsi="Times New Roman" w:cs="Times New Roman"/>
          <w:sz w:val="24"/>
          <w:szCs w:val="24"/>
        </w:rPr>
        <w:t xml:space="preserve"> по итогам четвертной </w:t>
      </w:r>
      <w:r>
        <w:rPr>
          <w:rFonts w:ascii="Times New Roman" w:hAnsi="Times New Roman" w:cs="Times New Roman"/>
          <w:sz w:val="24"/>
          <w:szCs w:val="24"/>
        </w:rPr>
        <w:t>(полугодовой)</w:t>
      </w:r>
      <w:r w:rsidRPr="0076114C">
        <w:rPr>
          <w:rFonts w:ascii="Times New Roman" w:hAnsi="Times New Roman" w:cs="Times New Roman"/>
          <w:sz w:val="24"/>
          <w:szCs w:val="24"/>
        </w:rPr>
        <w:t xml:space="preserve"> промежуточной аттестации с обязательным проведением и</w:t>
      </w:r>
      <w:r>
        <w:rPr>
          <w:rFonts w:ascii="Times New Roman" w:hAnsi="Times New Roman" w:cs="Times New Roman"/>
          <w:sz w:val="24"/>
          <w:szCs w:val="24"/>
        </w:rPr>
        <w:t>тоговых диагностических работ</w:t>
      </w:r>
      <w:r w:rsidRPr="0076114C">
        <w:rPr>
          <w:rFonts w:ascii="Times New Roman" w:hAnsi="Times New Roman" w:cs="Times New Roman"/>
          <w:sz w:val="24"/>
          <w:szCs w:val="24"/>
        </w:rPr>
        <w:t xml:space="preserve"> в рамках текущего контроля</w:t>
      </w:r>
      <w:r>
        <w:rPr>
          <w:rFonts w:ascii="Times New Roman" w:hAnsi="Times New Roman" w:cs="Times New Roman"/>
          <w:sz w:val="24"/>
          <w:szCs w:val="24"/>
        </w:rPr>
        <w:t xml:space="preserve">. </w:t>
      </w:r>
    </w:p>
    <w:p w:rsidR="00DA39BF" w:rsidRDefault="00DA39BF" w:rsidP="00DA39BF">
      <w:pPr>
        <w:pStyle w:val="1"/>
        <w:spacing w:line="288" w:lineRule="auto"/>
        <w:ind w:firstLine="720"/>
        <w:jc w:val="both"/>
        <w:rPr>
          <w:rFonts w:ascii="Times New Roman" w:hAnsi="Times New Roman" w:cs="Times New Roman"/>
          <w:b/>
          <w:sz w:val="24"/>
          <w:szCs w:val="24"/>
        </w:rPr>
      </w:pPr>
      <w:r w:rsidRPr="00F93B32">
        <w:rPr>
          <w:rFonts w:ascii="Times New Roman" w:hAnsi="Times New Roman" w:cs="Times New Roman"/>
          <w:b/>
          <w:bCs/>
          <w:sz w:val="24"/>
          <w:szCs w:val="24"/>
        </w:rPr>
        <w:t xml:space="preserve">Результаты  </w:t>
      </w:r>
      <w:r w:rsidRPr="00F93B32">
        <w:rPr>
          <w:rFonts w:ascii="Times New Roman" w:hAnsi="Times New Roman" w:cs="Times New Roman"/>
          <w:b/>
          <w:sz w:val="24"/>
          <w:szCs w:val="24"/>
        </w:rPr>
        <w:t xml:space="preserve">годовой промежуточной аттестации </w:t>
      </w:r>
      <w:r>
        <w:rPr>
          <w:rFonts w:ascii="Times New Roman" w:hAnsi="Times New Roman" w:cs="Times New Roman"/>
          <w:b/>
          <w:sz w:val="24"/>
          <w:szCs w:val="24"/>
        </w:rPr>
        <w:t xml:space="preserve">как самостоятельной процедуры </w:t>
      </w:r>
      <w:r w:rsidRPr="00F93B32">
        <w:rPr>
          <w:rFonts w:ascii="Times New Roman" w:hAnsi="Times New Roman" w:cs="Times New Roman"/>
          <w:b/>
          <w:sz w:val="24"/>
          <w:szCs w:val="24"/>
        </w:rPr>
        <w:t xml:space="preserve">обучающихся переводных </w:t>
      </w:r>
      <w:r>
        <w:rPr>
          <w:rFonts w:ascii="Times New Roman" w:hAnsi="Times New Roman" w:cs="Times New Roman"/>
          <w:b/>
          <w:sz w:val="24"/>
          <w:szCs w:val="24"/>
        </w:rPr>
        <w:t>5</w:t>
      </w:r>
      <w:r w:rsidRPr="00F93B32">
        <w:rPr>
          <w:rFonts w:ascii="Times New Roman" w:hAnsi="Times New Roman" w:cs="Times New Roman"/>
          <w:b/>
          <w:sz w:val="24"/>
          <w:szCs w:val="24"/>
        </w:rPr>
        <w:t>-</w:t>
      </w:r>
      <w:r>
        <w:rPr>
          <w:rFonts w:ascii="Times New Roman" w:hAnsi="Times New Roman" w:cs="Times New Roman"/>
          <w:b/>
          <w:sz w:val="24"/>
          <w:szCs w:val="24"/>
        </w:rPr>
        <w:t>8, 10</w:t>
      </w:r>
      <w:r w:rsidRPr="00F93B32">
        <w:rPr>
          <w:rFonts w:ascii="Times New Roman" w:hAnsi="Times New Roman" w:cs="Times New Roman"/>
          <w:b/>
          <w:sz w:val="24"/>
          <w:szCs w:val="24"/>
        </w:rPr>
        <w:t xml:space="preserve"> классов: </w:t>
      </w:r>
    </w:p>
    <w:p w:rsidR="00DA39BF" w:rsidRPr="00B72FA4" w:rsidRDefault="00DA39BF" w:rsidP="00DA39BF">
      <w:pPr>
        <w:pStyle w:val="1"/>
        <w:spacing w:line="288" w:lineRule="auto"/>
        <w:ind w:firstLine="720"/>
        <w:jc w:val="both"/>
        <w:rPr>
          <w:rFonts w:ascii="Times New Roman" w:hAnsi="Times New Roman" w:cs="Times New Roman"/>
          <w:sz w:val="24"/>
          <w:szCs w:val="24"/>
        </w:rPr>
      </w:pPr>
      <w:r>
        <w:rPr>
          <w:rFonts w:ascii="Times New Roman" w:hAnsi="Times New Roman" w:cs="Times New Roman"/>
          <w:sz w:val="24"/>
          <w:szCs w:val="24"/>
        </w:rPr>
        <w:t>Трое</w:t>
      </w:r>
      <w:r w:rsidRPr="00B72FA4">
        <w:rPr>
          <w:rFonts w:ascii="Times New Roman" w:hAnsi="Times New Roman" w:cs="Times New Roman"/>
          <w:sz w:val="24"/>
          <w:szCs w:val="24"/>
        </w:rPr>
        <w:t xml:space="preserve"> </w:t>
      </w:r>
      <w:proofErr w:type="gramStart"/>
      <w:r w:rsidRPr="00B72FA4">
        <w:rPr>
          <w:rFonts w:ascii="Times New Roman" w:hAnsi="Times New Roman" w:cs="Times New Roman"/>
          <w:sz w:val="24"/>
          <w:szCs w:val="24"/>
        </w:rPr>
        <w:t>обучающихся</w:t>
      </w:r>
      <w:proofErr w:type="gramEnd"/>
      <w:r w:rsidRPr="00B72FA4">
        <w:rPr>
          <w:rFonts w:ascii="Times New Roman" w:hAnsi="Times New Roman" w:cs="Times New Roman"/>
          <w:sz w:val="24"/>
          <w:szCs w:val="24"/>
        </w:rPr>
        <w:t xml:space="preserve"> были освобождены от прохождения годовой итоговой аттестации ка</w:t>
      </w:r>
      <w:r>
        <w:rPr>
          <w:rFonts w:ascii="Times New Roman" w:hAnsi="Times New Roman" w:cs="Times New Roman"/>
          <w:sz w:val="24"/>
          <w:szCs w:val="24"/>
        </w:rPr>
        <w:t>к самостоятельной процедуры. Один обучающийся</w:t>
      </w:r>
      <w:r w:rsidRPr="00B72FA4">
        <w:rPr>
          <w:rFonts w:ascii="Times New Roman" w:hAnsi="Times New Roman" w:cs="Times New Roman"/>
          <w:sz w:val="24"/>
          <w:szCs w:val="24"/>
        </w:rPr>
        <w:t xml:space="preserve"> </w:t>
      </w:r>
      <w:r>
        <w:rPr>
          <w:rFonts w:ascii="Times New Roman" w:hAnsi="Times New Roman" w:cs="Times New Roman"/>
          <w:sz w:val="24"/>
          <w:szCs w:val="24"/>
        </w:rPr>
        <w:t xml:space="preserve">6б класса </w:t>
      </w:r>
      <w:r w:rsidRPr="00B72FA4">
        <w:rPr>
          <w:rFonts w:ascii="Times New Roman" w:hAnsi="Times New Roman" w:cs="Times New Roman"/>
          <w:sz w:val="24"/>
          <w:szCs w:val="24"/>
        </w:rPr>
        <w:t xml:space="preserve">– </w:t>
      </w:r>
      <w:proofErr w:type="spellStart"/>
      <w:r>
        <w:rPr>
          <w:rFonts w:ascii="Times New Roman" w:hAnsi="Times New Roman" w:cs="Times New Roman"/>
          <w:sz w:val="24"/>
          <w:szCs w:val="24"/>
        </w:rPr>
        <w:t>Промышляев</w:t>
      </w:r>
      <w:proofErr w:type="spellEnd"/>
      <w:r>
        <w:rPr>
          <w:rFonts w:ascii="Times New Roman" w:hAnsi="Times New Roman" w:cs="Times New Roman"/>
          <w:sz w:val="24"/>
          <w:szCs w:val="24"/>
        </w:rPr>
        <w:t xml:space="preserve"> Александр</w:t>
      </w:r>
      <w:r w:rsidRPr="00B72FA4">
        <w:rPr>
          <w:rFonts w:ascii="Times New Roman" w:hAnsi="Times New Roman" w:cs="Times New Roman"/>
          <w:sz w:val="24"/>
          <w:szCs w:val="24"/>
        </w:rPr>
        <w:t xml:space="preserve">, обучается по СИПР, осваивая в </w:t>
      </w:r>
      <w:proofErr w:type="spellStart"/>
      <w:r w:rsidRPr="00B72FA4">
        <w:rPr>
          <w:rFonts w:ascii="Times New Roman" w:hAnsi="Times New Roman" w:cs="Times New Roman"/>
          <w:sz w:val="24"/>
          <w:szCs w:val="24"/>
        </w:rPr>
        <w:t>безотметочной</w:t>
      </w:r>
      <w:proofErr w:type="spellEnd"/>
      <w:r w:rsidRPr="00B72FA4">
        <w:rPr>
          <w:rFonts w:ascii="Times New Roman" w:hAnsi="Times New Roman" w:cs="Times New Roman"/>
          <w:sz w:val="24"/>
          <w:szCs w:val="24"/>
        </w:rPr>
        <w:t xml:space="preserve"> форме адаптированную основную образовательную программу для обучающихся с интеллектуальными нарушениями (вариант 2). </w:t>
      </w:r>
      <w:r>
        <w:rPr>
          <w:rFonts w:ascii="Times New Roman" w:hAnsi="Times New Roman" w:cs="Times New Roman"/>
          <w:sz w:val="24"/>
          <w:szCs w:val="24"/>
        </w:rPr>
        <w:t xml:space="preserve">Один обучающийся 6б класса </w:t>
      </w:r>
      <w:proofErr w:type="spellStart"/>
      <w:r>
        <w:rPr>
          <w:rFonts w:ascii="Times New Roman" w:hAnsi="Times New Roman" w:cs="Times New Roman"/>
          <w:sz w:val="24"/>
          <w:szCs w:val="24"/>
        </w:rPr>
        <w:t>Каляда</w:t>
      </w:r>
      <w:proofErr w:type="spellEnd"/>
      <w:r>
        <w:rPr>
          <w:rFonts w:ascii="Times New Roman" w:hAnsi="Times New Roman" w:cs="Times New Roman"/>
          <w:sz w:val="24"/>
          <w:szCs w:val="24"/>
        </w:rPr>
        <w:t xml:space="preserve"> Михаил, освобожден по уважительной причине, подтвержденной справкой - направлен на лечение. О</w:t>
      </w:r>
      <w:r w:rsidRPr="00B72FA4">
        <w:rPr>
          <w:rFonts w:ascii="Times New Roman" w:hAnsi="Times New Roman" w:cs="Times New Roman"/>
          <w:sz w:val="24"/>
          <w:szCs w:val="24"/>
        </w:rPr>
        <w:t xml:space="preserve">бучающийся </w:t>
      </w:r>
      <w:r>
        <w:rPr>
          <w:rFonts w:ascii="Times New Roman" w:hAnsi="Times New Roman" w:cs="Times New Roman"/>
          <w:sz w:val="24"/>
          <w:szCs w:val="24"/>
        </w:rPr>
        <w:t xml:space="preserve">7 класса </w:t>
      </w:r>
      <w:r w:rsidRPr="00B72FA4">
        <w:rPr>
          <w:rFonts w:ascii="Times New Roman" w:hAnsi="Times New Roman" w:cs="Times New Roman"/>
          <w:sz w:val="24"/>
          <w:szCs w:val="24"/>
        </w:rPr>
        <w:t xml:space="preserve">– </w:t>
      </w:r>
      <w:proofErr w:type="spellStart"/>
      <w:r>
        <w:rPr>
          <w:rFonts w:ascii="Times New Roman" w:hAnsi="Times New Roman" w:cs="Times New Roman"/>
          <w:sz w:val="24"/>
          <w:szCs w:val="24"/>
        </w:rPr>
        <w:t>Струнин</w:t>
      </w:r>
      <w:proofErr w:type="spellEnd"/>
      <w:r>
        <w:rPr>
          <w:rFonts w:ascii="Times New Roman" w:hAnsi="Times New Roman" w:cs="Times New Roman"/>
          <w:sz w:val="24"/>
          <w:szCs w:val="24"/>
        </w:rPr>
        <w:t xml:space="preserve"> Александр </w:t>
      </w:r>
      <w:r w:rsidRPr="00B72FA4">
        <w:rPr>
          <w:rFonts w:ascii="Times New Roman" w:hAnsi="Times New Roman" w:cs="Times New Roman"/>
          <w:sz w:val="24"/>
          <w:szCs w:val="24"/>
        </w:rPr>
        <w:t xml:space="preserve"> осваивает адаптированную основную образовательную программу для обучающихся с интеллектуальными нарушениями (вариант 1). Для него были провед</w:t>
      </w:r>
      <w:r>
        <w:rPr>
          <w:rFonts w:ascii="Times New Roman" w:hAnsi="Times New Roman" w:cs="Times New Roman"/>
          <w:sz w:val="24"/>
          <w:szCs w:val="24"/>
        </w:rPr>
        <w:t xml:space="preserve">ены итоговые контрольные работы по математике и русскому языку. </w:t>
      </w:r>
    </w:p>
    <w:p w:rsidR="00DA39BF" w:rsidRDefault="00DA39BF" w:rsidP="00DA39BF">
      <w:pPr>
        <w:pStyle w:val="1"/>
        <w:spacing w:line="288" w:lineRule="auto"/>
        <w:ind w:firstLine="720"/>
        <w:jc w:val="both"/>
        <w:rPr>
          <w:rFonts w:ascii="Times New Roman" w:hAnsi="Times New Roman" w:cs="Times New Roman"/>
          <w:bCs/>
          <w:sz w:val="24"/>
          <w:szCs w:val="24"/>
        </w:rPr>
      </w:pPr>
      <w:r>
        <w:rPr>
          <w:rFonts w:ascii="Times New Roman" w:hAnsi="Times New Roman" w:cs="Times New Roman"/>
          <w:bCs/>
          <w:sz w:val="24"/>
          <w:szCs w:val="24"/>
        </w:rPr>
        <w:t>Для о</w:t>
      </w:r>
      <w:r w:rsidRPr="0016719A">
        <w:rPr>
          <w:rFonts w:ascii="Times New Roman" w:hAnsi="Times New Roman" w:cs="Times New Roman"/>
          <w:bCs/>
          <w:sz w:val="24"/>
          <w:szCs w:val="24"/>
        </w:rPr>
        <w:t>дн</w:t>
      </w:r>
      <w:r>
        <w:rPr>
          <w:rFonts w:ascii="Times New Roman" w:hAnsi="Times New Roman" w:cs="Times New Roman"/>
          <w:bCs/>
          <w:sz w:val="24"/>
          <w:szCs w:val="24"/>
        </w:rPr>
        <w:t>ой</w:t>
      </w:r>
      <w:r w:rsidRPr="0016719A">
        <w:rPr>
          <w:rFonts w:ascii="Times New Roman" w:hAnsi="Times New Roman" w:cs="Times New Roman"/>
          <w:bCs/>
          <w:sz w:val="24"/>
          <w:szCs w:val="24"/>
        </w:rPr>
        <w:t xml:space="preserve"> обучающ</w:t>
      </w:r>
      <w:r>
        <w:rPr>
          <w:rFonts w:ascii="Times New Roman" w:hAnsi="Times New Roman" w:cs="Times New Roman"/>
          <w:bCs/>
          <w:sz w:val="24"/>
          <w:szCs w:val="24"/>
        </w:rPr>
        <w:t>ей</w:t>
      </w:r>
      <w:r w:rsidRPr="0016719A">
        <w:rPr>
          <w:rFonts w:ascii="Times New Roman" w:hAnsi="Times New Roman" w:cs="Times New Roman"/>
          <w:bCs/>
          <w:sz w:val="24"/>
          <w:szCs w:val="24"/>
        </w:rPr>
        <w:t xml:space="preserve">ся 6а класса </w:t>
      </w:r>
      <w:proofErr w:type="spellStart"/>
      <w:r w:rsidRPr="0016719A">
        <w:rPr>
          <w:rFonts w:ascii="Times New Roman" w:hAnsi="Times New Roman" w:cs="Times New Roman"/>
          <w:bCs/>
          <w:sz w:val="24"/>
          <w:szCs w:val="24"/>
        </w:rPr>
        <w:t>М</w:t>
      </w:r>
      <w:r>
        <w:rPr>
          <w:rFonts w:ascii="Times New Roman" w:hAnsi="Times New Roman" w:cs="Times New Roman"/>
          <w:bCs/>
          <w:sz w:val="24"/>
          <w:szCs w:val="24"/>
        </w:rPr>
        <w:t>ауль</w:t>
      </w:r>
      <w:proofErr w:type="spellEnd"/>
      <w:r>
        <w:rPr>
          <w:rFonts w:ascii="Times New Roman" w:hAnsi="Times New Roman" w:cs="Times New Roman"/>
          <w:bCs/>
          <w:sz w:val="24"/>
          <w:szCs w:val="24"/>
        </w:rPr>
        <w:t xml:space="preserve"> Полины</w:t>
      </w:r>
      <w:r w:rsidRPr="0016719A">
        <w:rPr>
          <w:rFonts w:ascii="Times New Roman" w:hAnsi="Times New Roman" w:cs="Times New Roman"/>
          <w:bCs/>
          <w:sz w:val="24"/>
          <w:szCs w:val="24"/>
        </w:rPr>
        <w:t xml:space="preserve"> </w:t>
      </w:r>
      <w:r>
        <w:rPr>
          <w:rFonts w:ascii="Times New Roman" w:hAnsi="Times New Roman" w:cs="Times New Roman"/>
          <w:bCs/>
          <w:sz w:val="24"/>
          <w:szCs w:val="24"/>
        </w:rPr>
        <w:t>даты</w:t>
      </w:r>
      <w:r w:rsidRPr="0016719A">
        <w:rPr>
          <w:rFonts w:ascii="Times New Roman" w:hAnsi="Times New Roman" w:cs="Times New Roman"/>
          <w:bCs/>
          <w:sz w:val="24"/>
          <w:szCs w:val="24"/>
        </w:rPr>
        <w:t xml:space="preserve"> выполнения </w:t>
      </w:r>
      <w:proofErr w:type="gramStart"/>
      <w:r w:rsidRPr="0016719A">
        <w:rPr>
          <w:rFonts w:ascii="Times New Roman" w:hAnsi="Times New Roman" w:cs="Times New Roman"/>
          <w:bCs/>
          <w:sz w:val="24"/>
          <w:szCs w:val="24"/>
        </w:rPr>
        <w:t>контрольн</w:t>
      </w:r>
      <w:r>
        <w:rPr>
          <w:rFonts w:ascii="Times New Roman" w:hAnsi="Times New Roman" w:cs="Times New Roman"/>
          <w:bCs/>
          <w:sz w:val="24"/>
          <w:szCs w:val="24"/>
        </w:rPr>
        <w:t>ых</w:t>
      </w:r>
      <w:proofErr w:type="gramEnd"/>
      <w:r>
        <w:rPr>
          <w:rFonts w:ascii="Times New Roman" w:hAnsi="Times New Roman" w:cs="Times New Roman"/>
          <w:bCs/>
          <w:sz w:val="24"/>
          <w:szCs w:val="24"/>
        </w:rPr>
        <w:t xml:space="preserve"> работы были</w:t>
      </w:r>
      <w:r w:rsidRPr="0016719A">
        <w:rPr>
          <w:rFonts w:ascii="Times New Roman" w:hAnsi="Times New Roman" w:cs="Times New Roman"/>
          <w:bCs/>
          <w:sz w:val="24"/>
          <w:szCs w:val="24"/>
        </w:rPr>
        <w:t xml:space="preserve"> перенесен</w:t>
      </w:r>
      <w:r>
        <w:rPr>
          <w:rFonts w:ascii="Times New Roman" w:hAnsi="Times New Roman" w:cs="Times New Roman"/>
          <w:bCs/>
          <w:sz w:val="24"/>
          <w:szCs w:val="24"/>
        </w:rPr>
        <w:t>ы</w:t>
      </w:r>
      <w:r w:rsidRPr="0016719A">
        <w:rPr>
          <w:rFonts w:ascii="Times New Roman" w:hAnsi="Times New Roman" w:cs="Times New Roman"/>
          <w:bCs/>
          <w:sz w:val="24"/>
          <w:szCs w:val="24"/>
        </w:rPr>
        <w:t xml:space="preserve"> по уважительной причине (болезни обучающегося), подтвержденной справкой из медицинского учреждения. </w:t>
      </w:r>
      <w:r>
        <w:rPr>
          <w:rFonts w:ascii="Times New Roman" w:hAnsi="Times New Roman" w:cs="Times New Roman"/>
          <w:bCs/>
          <w:sz w:val="24"/>
          <w:szCs w:val="24"/>
        </w:rPr>
        <w:t>И</w:t>
      </w:r>
      <w:r w:rsidRPr="0016719A">
        <w:rPr>
          <w:rFonts w:ascii="Times New Roman" w:hAnsi="Times New Roman" w:cs="Times New Roman"/>
          <w:bCs/>
          <w:sz w:val="24"/>
          <w:szCs w:val="24"/>
        </w:rPr>
        <w:t>тогов</w:t>
      </w:r>
      <w:r>
        <w:rPr>
          <w:rFonts w:ascii="Times New Roman" w:hAnsi="Times New Roman" w:cs="Times New Roman"/>
          <w:bCs/>
          <w:sz w:val="24"/>
          <w:szCs w:val="24"/>
        </w:rPr>
        <w:t>ую</w:t>
      </w:r>
      <w:r w:rsidRPr="0016719A">
        <w:rPr>
          <w:rFonts w:ascii="Times New Roman" w:hAnsi="Times New Roman" w:cs="Times New Roman"/>
          <w:bCs/>
          <w:sz w:val="24"/>
          <w:szCs w:val="24"/>
        </w:rPr>
        <w:t xml:space="preserve"> контрольную работу по математике </w:t>
      </w:r>
      <w:r>
        <w:rPr>
          <w:rFonts w:ascii="Times New Roman" w:hAnsi="Times New Roman" w:cs="Times New Roman"/>
          <w:bCs/>
          <w:sz w:val="24"/>
          <w:szCs w:val="24"/>
        </w:rPr>
        <w:t xml:space="preserve">она </w:t>
      </w:r>
      <w:r w:rsidRPr="0016719A">
        <w:rPr>
          <w:rFonts w:ascii="Times New Roman" w:hAnsi="Times New Roman" w:cs="Times New Roman"/>
          <w:bCs/>
          <w:sz w:val="24"/>
          <w:szCs w:val="24"/>
        </w:rPr>
        <w:t>писала не 19 мая (дата, утвержденная расписанием итоговой промежуточной аттестации), а  25</w:t>
      </w:r>
      <w:r>
        <w:rPr>
          <w:rFonts w:ascii="Times New Roman" w:hAnsi="Times New Roman" w:cs="Times New Roman"/>
          <w:bCs/>
          <w:sz w:val="24"/>
          <w:szCs w:val="24"/>
        </w:rPr>
        <w:t xml:space="preserve"> мая, по русскому языку – 23 мая</w:t>
      </w:r>
      <w:r w:rsidRPr="0016719A">
        <w:rPr>
          <w:rFonts w:ascii="Times New Roman" w:hAnsi="Times New Roman" w:cs="Times New Roman"/>
          <w:bCs/>
          <w:sz w:val="24"/>
          <w:szCs w:val="24"/>
        </w:rPr>
        <w:t xml:space="preserve">. </w:t>
      </w:r>
      <w:proofErr w:type="spellStart"/>
      <w:r w:rsidRPr="0016719A">
        <w:rPr>
          <w:rFonts w:ascii="Times New Roman" w:hAnsi="Times New Roman" w:cs="Times New Roman"/>
          <w:bCs/>
          <w:sz w:val="24"/>
          <w:szCs w:val="24"/>
        </w:rPr>
        <w:t>Мауль</w:t>
      </w:r>
      <w:proofErr w:type="spellEnd"/>
      <w:r w:rsidRPr="0016719A">
        <w:rPr>
          <w:rFonts w:ascii="Times New Roman" w:hAnsi="Times New Roman" w:cs="Times New Roman"/>
          <w:bCs/>
          <w:sz w:val="24"/>
          <w:szCs w:val="24"/>
        </w:rPr>
        <w:t xml:space="preserve"> Полина выполнил</w:t>
      </w:r>
      <w:r>
        <w:rPr>
          <w:rFonts w:ascii="Times New Roman" w:hAnsi="Times New Roman" w:cs="Times New Roman"/>
          <w:bCs/>
          <w:sz w:val="24"/>
          <w:szCs w:val="24"/>
        </w:rPr>
        <w:t>а</w:t>
      </w:r>
      <w:r w:rsidRPr="0016719A">
        <w:rPr>
          <w:rFonts w:ascii="Times New Roman" w:hAnsi="Times New Roman" w:cs="Times New Roman"/>
          <w:bCs/>
          <w:sz w:val="24"/>
          <w:szCs w:val="24"/>
        </w:rPr>
        <w:t xml:space="preserve"> данн</w:t>
      </w:r>
      <w:r>
        <w:rPr>
          <w:rFonts w:ascii="Times New Roman" w:hAnsi="Times New Roman" w:cs="Times New Roman"/>
          <w:bCs/>
          <w:sz w:val="24"/>
          <w:szCs w:val="24"/>
        </w:rPr>
        <w:t>ые работы</w:t>
      </w:r>
      <w:r w:rsidRPr="0016719A">
        <w:rPr>
          <w:rFonts w:ascii="Times New Roman" w:hAnsi="Times New Roman" w:cs="Times New Roman"/>
          <w:bCs/>
          <w:sz w:val="24"/>
          <w:szCs w:val="24"/>
        </w:rPr>
        <w:t xml:space="preserve"> на отметку «4».</w:t>
      </w:r>
    </w:p>
    <w:p w:rsidR="00DA39BF" w:rsidRPr="0016719A" w:rsidRDefault="00DA39BF" w:rsidP="00DA39BF">
      <w:pPr>
        <w:pStyle w:val="1"/>
        <w:spacing w:line="288"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Для </w:t>
      </w:r>
      <w:r w:rsidRPr="0016719A">
        <w:rPr>
          <w:rFonts w:ascii="Times New Roman" w:hAnsi="Times New Roman" w:cs="Times New Roman"/>
          <w:bCs/>
          <w:sz w:val="24"/>
          <w:szCs w:val="24"/>
        </w:rPr>
        <w:t>обучающ</w:t>
      </w:r>
      <w:r>
        <w:rPr>
          <w:rFonts w:ascii="Times New Roman" w:hAnsi="Times New Roman" w:cs="Times New Roman"/>
          <w:bCs/>
          <w:sz w:val="24"/>
          <w:szCs w:val="24"/>
        </w:rPr>
        <w:t>ей</w:t>
      </w:r>
      <w:r w:rsidRPr="0016719A">
        <w:rPr>
          <w:rFonts w:ascii="Times New Roman" w:hAnsi="Times New Roman" w:cs="Times New Roman"/>
          <w:bCs/>
          <w:sz w:val="24"/>
          <w:szCs w:val="24"/>
        </w:rPr>
        <w:t xml:space="preserve">ся </w:t>
      </w:r>
      <w:r>
        <w:rPr>
          <w:rFonts w:ascii="Times New Roman" w:hAnsi="Times New Roman" w:cs="Times New Roman"/>
          <w:bCs/>
          <w:sz w:val="24"/>
          <w:szCs w:val="24"/>
        </w:rPr>
        <w:t xml:space="preserve">7 </w:t>
      </w:r>
      <w:r w:rsidRPr="0016719A">
        <w:rPr>
          <w:rFonts w:ascii="Times New Roman" w:hAnsi="Times New Roman" w:cs="Times New Roman"/>
          <w:bCs/>
          <w:sz w:val="24"/>
          <w:szCs w:val="24"/>
        </w:rPr>
        <w:t xml:space="preserve">класса </w:t>
      </w:r>
      <w:r>
        <w:rPr>
          <w:rFonts w:ascii="Times New Roman" w:hAnsi="Times New Roman" w:cs="Times New Roman"/>
          <w:bCs/>
          <w:sz w:val="24"/>
          <w:szCs w:val="24"/>
        </w:rPr>
        <w:t>Никулиной Анны</w:t>
      </w:r>
      <w:r w:rsidRPr="0016719A">
        <w:rPr>
          <w:rFonts w:ascii="Times New Roman" w:hAnsi="Times New Roman" w:cs="Times New Roman"/>
          <w:bCs/>
          <w:sz w:val="24"/>
          <w:szCs w:val="24"/>
        </w:rPr>
        <w:t xml:space="preserve"> </w:t>
      </w:r>
      <w:r>
        <w:rPr>
          <w:rFonts w:ascii="Times New Roman" w:hAnsi="Times New Roman" w:cs="Times New Roman"/>
          <w:bCs/>
          <w:sz w:val="24"/>
          <w:szCs w:val="24"/>
        </w:rPr>
        <w:t>даты</w:t>
      </w:r>
      <w:r w:rsidRPr="0016719A">
        <w:rPr>
          <w:rFonts w:ascii="Times New Roman" w:hAnsi="Times New Roman" w:cs="Times New Roman"/>
          <w:bCs/>
          <w:sz w:val="24"/>
          <w:szCs w:val="24"/>
        </w:rPr>
        <w:t xml:space="preserve"> выполнения контрольн</w:t>
      </w:r>
      <w:r>
        <w:rPr>
          <w:rFonts w:ascii="Times New Roman" w:hAnsi="Times New Roman" w:cs="Times New Roman"/>
          <w:bCs/>
          <w:sz w:val="24"/>
          <w:szCs w:val="24"/>
        </w:rPr>
        <w:t>ых работы были</w:t>
      </w:r>
      <w:r w:rsidRPr="0016719A">
        <w:rPr>
          <w:rFonts w:ascii="Times New Roman" w:hAnsi="Times New Roman" w:cs="Times New Roman"/>
          <w:bCs/>
          <w:sz w:val="24"/>
          <w:szCs w:val="24"/>
        </w:rPr>
        <w:t xml:space="preserve"> перенесен</w:t>
      </w:r>
      <w:r>
        <w:rPr>
          <w:rFonts w:ascii="Times New Roman" w:hAnsi="Times New Roman" w:cs="Times New Roman"/>
          <w:bCs/>
          <w:sz w:val="24"/>
          <w:szCs w:val="24"/>
        </w:rPr>
        <w:t>ы</w:t>
      </w:r>
      <w:r w:rsidRPr="0016719A">
        <w:rPr>
          <w:rFonts w:ascii="Times New Roman" w:hAnsi="Times New Roman" w:cs="Times New Roman"/>
          <w:bCs/>
          <w:sz w:val="24"/>
          <w:szCs w:val="24"/>
        </w:rPr>
        <w:t xml:space="preserve"> по уважительной причине (болезни обучающегося), подтвержденной справкой из медицинского учреждения.</w:t>
      </w:r>
      <w:proofErr w:type="gramEnd"/>
      <w:r w:rsidRPr="0016719A">
        <w:rPr>
          <w:rFonts w:ascii="Times New Roman" w:hAnsi="Times New Roman" w:cs="Times New Roman"/>
          <w:bCs/>
          <w:sz w:val="24"/>
          <w:szCs w:val="24"/>
        </w:rPr>
        <w:t xml:space="preserve"> </w:t>
      </w:r>
      <w:r>
        <w:rPr>
          <w:rFonts w:ascii="Times New Roman" w:hAnsi="Times New Roman" w:cs="Times New Roman"/>
          <w:bCs/>
          <w:sz w:val="24"/>
          <w:szCs w:val="24"/>
        </w:rPr>
        <w:t>И</w:t>
      </w:r>
      <w:r w:rsidRPr="0016719A">
        <w:rPr>
          <w:rFonts w:ascii="Times New Roman" w:hAnsi="Times New Roman" w:cs="Times New Roman"/>
          <w:bCs/>
          <w:sz w:val="24"/>
          <w:szCs w:val="24"/>
        </w:rPr>
        <w:t>тогов</w:t>
      </w:r>
      <w:r>
        <w:rPr>
          <w:rFonts w:ascii="Times New Roman" w:hAnsi="Times New Roman" w:cs="Times New Roman"/>
          <w:bCs/>
          <w:sz w:val="24"/>
          <w:szCs w:val="24"/>
        </w:rPr>
        <w:t>ую</w:t>
      </w:r>
      <w:r w:rsidRPr="0016719A">
        <w:rPr>
          <w:rFonts w:ascii="Times New Roman" w:hAnsi="Times New Roman" w:cs="Times New Roman"/>
          <w:bCs/>
          <w:sz w:val="24"/>
          <w:szCs w:val="24"/>
        </w:rPr>
        <w:t xml:space="preserve"> контрольную работу по математике </w:t>
      </w:r>
      <w:r>
        <w:rPr>
          <w:rFonts w:ascii="Times New Roman" w:hAnsi="Times New Roman" w:cs="Times New Roman"/>
          <w:bCs/>
          <w:sz w:val="24"/>
          <w:szCs w:val="24"/>
        </w:rPr>
        <w:t xml:space="preserve">она </w:t>
      </w:r>
      <w:r w:rsidRPr="0016719A">
        <w:rPr>
          <w:rFonts w:ascii="Times New Roman" w:hAnsi="Times New Roman" w:cs="Times New Roman"/>
          <w:bCs/>
          <w:sz w:val="24"/>
          <w:szCs w:val="24"/>
        </w:rPr>
        <w:t xml:space="preserve">писала </w:t>
      </w:r>
      <w:r>
        <w:rPr>
          <w:rFonts w:ascii="Times New Roman" w:hAnsi="Times New Roman" w:cs="Times New Roman"/>
          <w:bCs/>
          <w:sz w:val="24"/>
          <w:szCs w:val="24"/>
        </w:rPr>
        <w:t>25</w:t>
      </w:r>
      <w:r w:rsidRPr="0016719A">
        <w:rPr>
          <w:rFonts w:ascii="Times New Roman" w:hAnsi="Times New Roman" w:cs="Times New Roman"/>
          <w:bCs/>
          <w:sz w:val="24"/>
          <w:szCs w:val="24"/>
        </w:rPr>
        <w:t xml:space="preserve"> мая </w:t>
      </w:r>
      <w:r>
        <w:rPr>
          <w:rFonts w:ascii="Times New Roman" w:hAnsi="Times New Roman" w:cs="Times New Roman"/>
          <w:bCs/>
          <w:sz w:val="24"/>
          <w:szCs w:val="24"/>
        </w:rPr>
        <w:t>по русскому языку – 27 мая</w:t>
      </w:r>
      <w:r w:rsidRPr="0016719A">
        <w:rPr>
          <w:rFonts w:ascii="Times New Roman" w:hAnsi="Times New Roman" w:cs="Times New Roman"/>
          <w:bCs/>
          <w:sz w:val="24"/>
          <w:szCs w:val="24"/>
        </w:rPr>
        <w:t xml:space="preserve">. </w:t>
      </w:r>
      <w:r>
        <w:rPr>
          <w:rFonts w:ascii="Times New Roman" w:hAnsi="Times New Roman" w:cs="Times New Roman"/>
          <w:bCs/>
          <w:sz w:val="24"/>
          <w:szCs w:val="24"/>
        </w:rPr>
        <w:t>Никулина Анна</w:t>
      </w:r>
      <w:r w:rsidRPr="0016719A">
        <w:rPr>
          <w:rFonts w:ascii="Times New Roman" w:hAnsi="Times New Roman" w:cs="Times New Roman"/>
          <w:bCs/>
          <w:sz w:val="24"/>
          <w:szCs w:val="24"/>
        </w:rPr>
        <w:t xml:space="preserve"> выполнил</w:t>
      </w:r>
      <w:r>
        <w:rPr>
          <w:rFonts w:ascii="Times New Roman" w:hAnsi="Times New Roman" w:cs="Times New Roman"/>
          <w:bCs/>
          <w:sz w:val="24"/>
          <w:szCs w:val="24"/>
        </w:rPr>
        <w:t>а</w:t>
      </w:r>
      <w:r w:rsidRPr="0016719A">
        <w:rPr>
          <w:rFonts w:ascii="Times New Roman" w:hAnsi="Times New Roman" w:cs="Times New Roman"/>
          <w:bCs/>
          <w:sz w:val="24"/>
          <w:szCs w:val="24"/>
        </w:rPr>
        <w:t xml:space="preserve"> данн</w:t>
      </w:r>
      <w:r>
        <w:rPr>
          <w:rFonts w:ascii="Times New Roman" w:hAnsi="Times New Roman" w:cs="Times New Roman"/>
          <w:bCs/>
          <w:sz w:val="24"/>
          <w:szCs w:val="24"/>
        </w:rPr>
        <w:t>ые работы на отметку «3</w:t>
      </w:r>
      <w:r w:rsidRPr="0016719A">
        <w:rPr>
          <w:rFonts w:ascii="Times New Roman" w:hAnsi="Times New Roman" w:cs="Times New Roman"/>
          <w:bCs/>
          <w:sz w:val="24"/>
          <w:szCs w:val="24"/>
        </w:rPr>
        <w:t>».</w:t>
      </w:r>
    </w:p>
    <w:p w:rsidR="00DA39BF" w:rsidRPr="0016719A" w:rsidRDefault="00DA39BF" w:rsidP="00DA39BF">
      <w:pPr>
        <w:pStyle w:val="1"/>
        <w:spacing w:line="288" w:lineRule="auto"/>
        <w:ind w:firstLine="720"/>
        <w:jc w:val="both"/>
        <w:rPr>
          <w:rFonts w:ascii="Times New Roman" w:hAnsi="Times New Roman" w:cs="Times New Roman"/>
          <w:bCs/>
          <w:sz w:val="24"/>
          <w:szCs w:val="24"/>
        </w:rPr>
      </w:pPr>
    </w:p>
    <w:tbl>
      <w:tblPr>
        <w:tblStyle w:val="a3"/>
        <w:tblW w:w="9810" w:type="dxa"/>
        <w:tblInd w:w="-34" w:type="dxa"/>
        <w:tblLayout w:type="fixed"/>
        <w:tblLook w:val="04A0" w:firstRow="1" w:lastRow="0" w:firstColumn="1" w:lastColumn="0" w:noHBand="0" w:noVBand="1"/>
      </w:tblPr>
      <w:tblGrid>
        <w:gridCol w:w="1589"/>
        <w:gridCol w:w="1417"/>
        <w:gridCol w:w="992"/>
        <w:gridCol w:w="455"/>
        <w:gridCol w:w="658"/>
        <w:gridCol w:w="629"/>
        <w:gridCol w:w="616"/>
        <w:gridCol w:w="1186"/>
        <w:gridCol w:w="1320"/>
        <w:gridCol w:w="948"/>
      </w:tblGrid>
      <w:tr w:rsidR="00DA39BF" w:rsidRPr="001721E6" w:rsidTr="00457E44">
        <w:trPr>
          <w:trHeight w:val="382"/>
        </w:trPr>
        <w:tc>
          <w:tcPr>
            <w:tcW w:w="1589" w:type="dxa"/>
            <w:vMerge w:val="restart"/>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Класс</w:t>
            </w:r>
          </w:p>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предмет</w:t>
            </w:r>
          </w:p>
        </w:tc>
        <w:tc>
          <w:tcPr>
            <w:tcW w:w="1417" w:type="dxa"/>
            <w:vMerge w:val="restart"/>
            <w:vAlign w:val="center"/>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Кол-во учащихся в классе</w:t>
            </w:r>
          </w:p>
        </w:tc>
        <w:tc>
          <w:tcPr>
            <w:tcW w:w="992" w:type="dxa"/>
            <w:vMerge w:val="restart"/>
            <w:vAlign w:val="center"/>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 xml:space="preserve">Число </w:t>
            </w:r>
            <w:proofErr w:type="gramStart"/>
            <w:r w:rsidRPr="00A84014">
              <w:rPr>
                <w:rFonts w:ascii="Times New Roman" w:hAnsi="Times New Roman" w:cs="Times New Roman"/>
                <w:b/>
                <w:sz w:val="24"/>
                <w:szCs w:val="24"/>
              </w:rPr>
              <w:t>сдававших</w:t>
            </w:r>
            <w:proofErr w:type="gramEnd"/>
          </w:p>
        </w:tc>
        <w:tc>
          <w:tcPr>
            <w:tcW w:w="2358" w:type="dxa"/>
            <w:gridSpan w:val="4"/>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отметка</w:t>
            </w:r>
          </w:p>
        </w:tc>
        <w:tc>
          <w:tcPr>
            <w:tcW w:w="1186" w:type="dxa"/>
            <w:vMerge w:val="restart"/>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Средний балл</w:t>
            </w:r>
          </w:p>
        </w:tc>
        <w:tc>
          <w:tcPr>
            <w:tcW w:w="1320" w:type="dxa"/>
            <w:vMerge w:val="restart"/>
            <w:vAlign w:val="center"/>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 xml:space="preserve">% </w:t>
            </w:r>
            <w:proofErr w:type="spellStart"/>
            <w:r w:rsidRPr="00A84014">
              <w:rPr>
                <w:rFonts w:ascii="Times New Roman" w:hAnsi="Times New Roman" w:cs="Times New Roman"/>
                <w:b/>
                <w:sz w:val="24"/>
                <w:szCs w:val="24"/>
              </w:rPr>
              <w:t>обученности</w:t>
            </w:r>
            <w:proofErr w:type="spellEnd"/>
          </w:p>
        </w:tc>
        <w:tc>
          <w:tcPr>
            <w:tcW w:w="948" w:type="dxa"/>
            <w:vMerge w:val="restart"/>
            <w:vAlign w:val="center"/>
          </w:tcPr>
          <w:p w:rsidR="00DA39BF" w:rsidRPr="00A84014" w:rsidRDefault="00DA39BF" w:rsidP="00916E2F">
            <w:pPr>
              <w:jc w:val="center"/>
              <w:rPr>
                <w:rFonts w:ascii="Times New Roman" w:hAnsi="Times New Roman" w:cs="Times New Roman"/>
                <w:b/>
                <w:sz w:val="24"/>
                <w:szCs w:val="24"/>
              </w:rPr>
            </w:pPr>
            <w:r w:rsidRPr="00A84014">
              <w:rPr>
                <w:rFonts w:ascii="Times New Roman" w:hAnsi="Times New Roman" w:cs="Times New Roman"/>
                <w:b/>
                <w:sz w:val="24"/>
                <w:szCs w:val="24"/>
              </w:rPr>
              <w:t>% качества</w:t>
            </w:r>
          </w:p>
        </w:tc>
      </w:tr>
      <w:tr w:rsidR="00DA39BF" w:rsidRPr="001721E6" w:rsidTr="00457E44">
        <w:trPr>
          <w:trHeight w:val="375"/>
        </w:trPr>
        <w:tc>
          <w:tcPr>
            <w:tcW w:w="1589" w:type="dxa"/>
            <w:vMerge/>
          </w:tcPr>
          <w:p w:rsidR="00DA39BF" w:rsidRPr="001721E6" w:rsidRDefault="00DA39BF" w:rsidP="00916E2F">
            <w:pPr>
              <w:rPr>
                <w:rFonts w:ascii="Times New Roman" w:hAnsi="Times New Roman" w:cs="Times New Roman"/>
                <w:sz w:val="24"/>
                <w:szCs w:val="24"/>
              </w:rPr>
            </w:pPr>
          </w:p>
        </w:tc>
        <w:tc>
          <w:tcPr>
            <w:tcW w:w="1417" w:type="dxa"/>
            <w:vMerge/>
          </w:tcPr>
          <w:p w:rsidR="00DA39BF" w:rsidRPr="001721E6" w:rsidRDefault="00DA39BF" w:rsidP="00916E2F">
            <w:pPr>
              <w:rPr>
                <w:rFonts w:ascii="Times New Roman" w:hAnsi="Times New Roman" w:cs="Times New Roman"/>
                <w:sz w:val="24"/>
                <w:szCs w:val="24"/>
              </w:rPr>
            </w:pPr>
          </w:p>
        </w:tc>
        <w:tc>
          <w:tcPr>
            <w:tcW w:w="992" w:type="dxa"/>
            <w:vMerge/>
          </w:tcPr>
          <w:p w:rsidR="00DA39BF" w:rsidRPr="001721E6" w:rsidRDefault="00DA39BF" w:rsidP="00916E2F">
            <w:pPr>
              <w:rPr>
                <w:rFonts w:ascii="Times New Roman" w:hAnsi="Times New Roman" w:cs="Times New Roman"/>
                <w:sz w:val="24"/>
                <w:szCs w:val="24"/>
              </w:rPr>
            </w:pPr>
          </w:p>
        </w:tc>
        <w:tc>
          <w:tcPr>
            <w:tcW w:w="455" w:type="dxa"/>
            <w:vAlign w:val="center"/>
          </w:tcPr>
          <w:p w:rsidR="00DA39BF" w:rsidRPr="001721E6" w:rsidRDefault="00DA39BF" w:rsidP="00916E2F">
            <w:pPr>
              <w:jc w:val="center"/>
              <w:rPr>
                <w:rFonts w:ascii="Times New Roman" w:hAnsi="Times New Roman" w:cs="Times New Roman"/>
                <w:sz w:val="24"/>
                <w:szCs w:val="24"/>
              </w:rPr>
            </w:pPr>
            <w:r w:rsidRPr="001721E6">
              <w:rPr>
                <w:rFonts w:ascii="Times New Roman" w:hAnsi="Times New Roman" w:cs="Times New Roman"/>
                <w:sz w:val="24"/>
                <w:szCs w:val="24"/>
              </w:rPr>
              <w:t>5</w:t>
            </w:r>
          </w:p>
        </w:tc>
        <w:tc>
          <w:tcPr>
            <w:tcW w:w="658" w:type="dxa"/>
            <w:vAlign w:val="center"/>
          </w:tcPr>
          <w:p w:rsidR="00DA39BF" w:rsidRPr="001721E6" w:rsidRDefault="00DA39BF" w:rsidP="00916E2F">
            <w:pPr>
              <w:jc w:val="center"/>
              <w:rPr>
                <w:rFonts w:ascii="Times New Roman" w:hAnsi="Times New Roman" w:cs="Times New Roman"/>
                <w:sz w:val="24"/>
                <w:szCs w:val="24"/>
              </w:rPr>
            </w:pPr>
            <w:r w:rsidRPr="001721E6">
              <w:rPr>
                <w:rFonts w:ascii="Times New Roman" w:hAnsi="Times New Roman" w:cs="Times New Roman"/>
                <w:sz w:val="24"/>
                <w:szCs w:val="24"/>
              </w:rPr>
              <w:t>4</w:t>
            </w:r>
          </w:p>
        </w:tc>
        <w:tc>
          <w:tcPr>
            <w:tcW w:w="629" w:type="dxa"/>
            <w:vAlign w:val="center"/>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3</w:t>
            </w:r>
          </w:p>
        </w:tc>
        <w:tc>
          <w:tcPr>
            <w:tcW w:w="616" w:type="dxa"/>
            <w:vAlign w:val="center"/>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2</w:t>
            </w:r>
          </w:p>
        </w:tc>
        <w:tc>
          <w:tcPr>
            <w:tcW w:w="1186" w:type="dxa"/>
            <w:vMerge/>
          </w:tcPr>
          <w:p w:rsidR="00DA39BF" w:rsidRPr="001721E6" w:rsidRDefault="00DA39BF" w:rsidP="00916E2F">
            <w:pPr>
              <w:rPr>
                <w:rFonts w:ascii="Times New Roman" w:hAnsi="Times New Roman" w:cs="Times New Roman"/>
                <w:sz w:val="24"/>
                <w:szCs w:val="24"/>
              </w:rPr>
            </w:pPr>
          </w:p>
        </w:tc>
        <w:tc>
          <w:tcPr>
            <w:tcW w:w="1320" w:type="dxa"/>
            <w:vMerge/>
          </w:tcPr>
          <w:p w:rsidR="00DA39BF" w:rsidRPr="001721E6" w:rsidRDefault="00DA39BF" w:rsidP="00916E2F">
            <w:pPr>
              <w:rPr>
                <w:rFonts w:ascii="Times New Roman" w:hAnsi="Times New Roman" w:cs="Times New Roman"/>
                <w:sz w:val="24"/>
                <w:szCs w:val="24"/>
              </w:rPr>
            </w:pPr>
          </w:p>
        </w:tc>
        <w:tc>
          <w:tcPr>
            <w:tcW w:w="948" w:type="dxa"/>
            <w:vMerge/>
          </w:tcPr>
          <w:p w:rsidR="00DA39BF" w:rsidRPr="001721E6" w:rsidRDefault="00DA39BF" w:rsidP="00916E2F">
            <w:pPr>
              <w:rPr>
                <w:rFonts w:ascii="Times New Roman" w:hAnsi="Times New Roman" w:cs="Times New Roman"/>
                <w:sz w:val="24"/>
                <w:szCs w:val="24"/>
              </w:rPr>
            </w:pPr>
          </w:p>
        </w:tc>
      </w:tr>
      <w:tr w:rsidR="00DA39BF" w:rsidRPr="001721E6" w:rsidTr="00457E44">
        <w:tc>
          <w:tcPr>
            <w:tcW w:w="9810" w:type="dxa"/>
            <w:gridSpan w:val="10"/>
            <w:vAlign w:val="center"/>
          </w:tcPr>
          <w:p w:rsidR="00DA39BF" w:rsidRPr="00AF7EF8"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5</w:t>
            </w:r>
          </w:p>
        </w:tc>
      </w:tr>
      <w:tr w:rsidR="00DA39BF" w:rsidRPr="001721E6" w:rsidTr="00457E44">
        <w:tc>
          <w:tcPr>
            <w:tcW w:w="1589"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417" w:type="dxa"/>
          </w:tcPr>
          <w:p w:rsidR="00DA39BF" w:rsidRPr="00942454"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992" w:type="dxa"/>
          </w:tcPr>
          <w:p w:rsidR="00DA39BF" w:rsidRPr="00942454"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455" w:type="dxa"/>
          </w:tcPr>
          <w:p w:rsidR="00DA39BF" w:rsidRPr="00942454"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58" w:type="dxa"/>
          </w:tcPr>
          <w:p w:rsidR="00DA39BF" w:rsidRPr="00942454"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629" w:type="dxa"/>
          </w:tcPr>
          <w:p w:rsidR="00DA39BF" w:rsidRPr="00942454"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616" w:type="dxa"/>
          </w:tcPr>
          <w:p w:rsidR="00DA39BF" w:rsidRPr="00942454"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86" w:type="dxa"/>
          </w:tcPr>
          <w:p w:rsidR="00DA39BF" w:rsidRPr="00942454" w:rsidRDefault="00DA39BF" w:rsidP="00916E2F">
            <w:pPr>
              <w:jc w:val="center"/>
              <w:rPr>
                <w:rFonts w:ascii="Times New Roman" w:hAnsi="Times New Roman" w:cs="Times New Roman"/>
                <w:b/>
                <w:sz w:val="24"/>
                <w:szCs w:val="24"/>
                <w:lang w:val="en-US"/>
              </w:rPr>
            </w:pPr>
            <w:r>
              <w:rPr>
                <w:rFonts w:ascii="Times New Roman" w:hAnsi="Times New Roman" w:cs="Times New Roman"/>
                <w:b/>
                <w:sz w:val="24"/>
                <w:szCs w:val="24"/>
              </w:rPr>
              <w:t>3,</w:t>
            </w:r>
            <w:r>
              <w:rPr>
                <w:rFonts w:ascii="Times New Roman" w:hAnsi="Times New Roman" w:cs="Times New Roman"/>
                <w:b/>
                <w:sz w:val="24"/>
                <w:szCs w:val="24"/>
                <w:lang w:val="en-US"/>
              </w:rPr>
              <w:t>7</w:t>
            </w:r>
          </w:p>
        </w:tc>
        <w:tc>
          <w:tcPr>
            <w:tcW w:w="1320" w:type="dxa"/>
          </w:tcPr>
          <w:p w:rsidR="00DA39BF" w:rsidRPr="00942454" w:rsidRDefault="00DA39BF" w:rsidP="0091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948" w:type="dxa"/>
          </w:tcPr>
          <w:p w:rsidR="00DA39BF" w:rsidRPr="00942454" w:rsidRDefault="00D835EA" w:rsidP="0091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53</w:t>
            </w:r>
            <w:r>
              <w:rPr>
                <w:rFonts w:ascii="Times New Roman" w:hAnsi="Times New Roman" w:cs="Times New Roman"/>
                <w:b/>
                <w:sz w:val="24"/>
                <w:szCs w:val="24"/>
              </w:rPr>
              <w:t>,</w:t>
            </w:r>
            <w:r w:rsidR="00DA39BF">
              <w:rPr>
                <w:rFonts w:ascii="Times New Roman" w:hAnsi="Times New Roman" w:cs="Times New Roman"/>
                <w:b/>
                <w:sz w:val="24"/>
                <w:szCs w:val="24"/>
                <w:lang w:val="en-US"/>
              </w:rPr>
              <w:t>8</w:t>
            </w:r>
          </w:p>
        </w:tc>
      </w:tr>
      <w:tr w:rsidR="00DA39BF" w:rsidRPr="001721E6" w:rsidTr="00457E44">
        <w:tc>
          <w:tcPr>
            <w:tcW w:w="1589"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DA39BF" w:rsidRPr="00942454"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992" w:type="dxa"/>
          </w:tcPr>
          <w:p w:rsidR="00DA39BF" w:rsidRPr="00942454"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455"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3</w:t>
            </w:r>
          </w:p>
        </w:tc>
        <w:tc>
          <w:tcPr>
            <w:tcW w:w="658" w:type="dxa"/>
          </w:tcPr>
          <w:p w:rsidR="00DA39BF" w:rsidRPr="00942454"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629" w:type="dxa"/>
          </w:tcPr>
          <w:p w:rsidR="00DA39BF" w:rsidRPr="00942454"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616" w:type="dxa"/>
          </w:tcPr>
          <w:p w:rsidR="00DA39BF" w:rsidRPr="00942454"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86" w:type="dxa"/>
          </w:tcPr>
          <w:p w:rsidR="00DA39BF" w:rsidRPr="00942454" w:rsidRDefault="00DA39BF" w:rsidP="00916E2F">
            <w:pPr>
              <w:jc w:val="center"/>
              <w:rPr>
                <w:rFonts w:ascii="Times New Roman" w:hAnsi="Times New Roman" w:cs="Times New Roman"/>
                <w:b/>
                <w:sz w:val="24"/>
                <w:szCs w:val="24"/>
                <w:lang w:val="en-US"/>
              </w:rPr>
            </w:pPr>
            <w:r>
              <w:rPr>
                <w:rFonts w:ascii="Times New Roman" w:hAnsi="Times New Roman" w:cs="Times New Roman"/>
                <w:b/>
                <w:sz w:val="24"/>
                <w:szCs w:val="24"/>
              </w:rPr>
              <w:t>3,</w:t>
            </w:r>
            <w:r>
              <w:rPr>
                <w:rFonts w:ascii="Times New Roman" w:hAnsi="Times New Roman" w:cs="Times New Roman"/>
                <w:b/>
                <w:sz w:val="24"/>
                <w:szCs w:val="24"/>
                <w:lang w:val="en-US"/>
              </w:rPr>
              <w:t>6</w:t>
            </w:r>
          </w:p>
        </w:tc>
        <w:tc>
          <w:tcPr>
            <w:tcW w:w="1320" w:type="dxa"/>
          </w:tcPr>
          <w:p w:rsidR="00DA39BF" w:rsidRPr="00942454" w:rsidRDefault="00DA39BF" w:rsidP="00916E2F">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948" w:type="dxa"/>
          </w:tcPr>
          <w:p w:rsidR="00DA39BF" w:rsidRPr="00942454" w:rsidRDefault="00DA39BF" w:rsidP="00916E2F">
            <w:pPr>
              <w:jc w:val="center"/>
              <w:rPr>
                <w:rFonts w:ascii="Times New Roman" w:hAnsi="Times New Roman" w:cs="Times New Roman"/>
                <w:b/>
                <w:sz w:val="24"/>
                <w:szCs w:val="24"/>
                <w:lang w:val="en-US"/>
              </w:rPr>
            </w:pPr>
            <w:r>
              <w:rPr>
                <w:rFonts w:ascii="Times New Roman" w:hAnsi="Times New Roman" w:cs="Times New Roman"/>
                <w:b/>
                <w:sz w:val="24"/>
                <w:szCs w:val="24"/>
              </w:rPr>
              <w:t>4</w:t>
            </w:r>
            <w:r>
              <w:rPr>
                <w:rFonts w:ascii="Times New Roman" w:hAnsi="Times New Roman" w:cs="Times New Roman"/>
                <w:b/>
                <w:sz w:val="24"/>
                <w:szCs w:val="24"/>
                <w:lang w:val="en-US"/>
              </w:rPr>
              <w:t>6</w:t>
            </w:r>
            <w:r>
              <w:rPr>
                <w:rFonts w:ascii="Times New Roman" w:hAnsi="Times New Roman" w:cs="Times New Roman"/>
                <w:b/>
                <w:sz w:val="24"/>
                <w:szCs w:val="24"/>
              </w:rPr>
              <w:t>,</w:t>
            </w:r>
            <w:r>
              <w:rPr>
                <w:rFonts w:ascii="Times New Roman" w:hAnsi="Times New Roman" w:cs="Times New Roman"/>
                <w:b/>
                <w:sz w:val="24"/>
                <w:szCs w:val="24"/>
                <w:lang w:val="en-US"/>
              </w:rPr>
              <w:t>2</w:t>
            </w:r>
          </w:p>
        </w:tc>
      </w:tr>
      <w:tr w:rsidR="00DA39BF" w:rsidRPr="001721E6" w:rsidTr="00457E44">
        <w:tc>
          <w:tcPr>
            <w:tcW w:w="9810" w:type="dxa"/>
            <w:gridSpan w:val="10"/>
            <w:vAlign w:val="center"/>
          </w:tcPr>
          <w:p w:rsidR="00DA39BF" w:rsidRPr="00AF7EF8"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6а</w:t>
            </w:r>
          </w:p>
        </w:tc>
      </w:tr>
      <w:tr w:rsidR="00DA39BF" w:rsidRPr="001721E6" w:rsidTr="00457E44">
        <w:tc>
          <w:tcPr>
            <w:tcW w:w="1589"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417" w:type="dxa"/>
          </w:tcPr>
          <w:p w:rsidR="00DA39BF" w:rsidRPr="005427F5"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6</w:t>
            </w:r>
          </w:p>
        </w:tc>
        <w:tc>
          <w:tcPr>
            <w:tcW w:w="992" w:type="dxa"/>
          </w:tcPr>
          <w:p w:rsidR="00DA39BF" w:rsidRPr="005427F5"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6</w:t>
            </w:r>
          </w:p>
        </w:tc>
        <w:tc>
          <w:tcPr>
            <w:tcW w:w="455" w:type="dxa"/>
          </w:tcPr>
          <w:p w:rsidR="00DA39BF" w:rsidRPr="005427F5"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658" w:type="dxa"/>
          </w:tcPr>
          <w:p w:rsidR="00DA39BF" w:rsidRPr="005427F5"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29"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10</w:t>
            </w:r>
          </w:p>
        </w:tc>
        <w:tc>
          <w:tcPr>
            <w:tcW w:w="616" w:type="dxa"/>
          </w:tcPr>
          <w:p w:rsidR="00DA39BF" w:rsidRPr="005427F5" w:rsidRDefault="00DA39BF" w:rsidP="00916E2F">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86" w:type="dxa"/>
          </w:tcPr>
          <w:p w:rsidR="00DA39BF" w:rsidRPr="000C3D43"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320" w:type="dxa"/>
          </w:tcPr>
          <w:p w:rsidR="00DA39BF" w:rsidRPr="000C3D43"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5427F5" w:rsidRDefault="00DA39BF" w:rsidP="00916E2F">
            <w:pPr>
              <w:jc w:val="center"/>
              <w:rPr>
                <w:rFonts w:ascii="Times New Roman" w:hAnsi="Times New Roman" w:cs="Times New Roman"/>
                <w:b/>
                <w:sz w:val="24"/>
                <w:szCs w:val="24"/>
              </w:rPr>
            </w:pPr>
            <w:r>
              <w:rPr>
                <w:rFonts w:ascii="Times New Roman" w:hAnsi="Times New Roman" w:cs="Times New Roman"/>
                <w:b/>
                <w:sz w:val="24"/>
                <w:szCs w:val="24"/>
                <w:lang w:val="en-US"/>
              </w:rPr>
              <w:t>37</w:t>
            </w:r>
            <w:r>
              <w:rPr>
                <w:rFonts w:ascii="Times New Roman" w:hAnsi="Times New Roman" w:cs="Times New Roman"/>
                <w:b/>
                <w:sz w:val="24"/>
                <w:szCs w:val="24"/>
              </w:rPr>
              <w:t>,</w:t>
            </w:r>
            <w:r>
              <w:rPr>
                <w:rFonts w:ascii="Times New Roman" w:hAnsi="Times New Roman" w:cs="Times New Roman"/>
                <w:b/>
                <w:sz w:val="24"/>
                <w:szCs w:val="24"/>
                <w:lang w:val="en-US"/>
              </w:rPr>
              <w:t>5</w:t>
            </w:r>
          </w:p>
        </w:tc>
      </w:tr>
      <w:tr w:rsidR="00DA39BF" w:rsidRPr="001721E6" w:rsidTr="00457E44">
        <w:tc>
          <w:tcPr>
            <w:tcW w:w="1589"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16</w:t>
            </w:r>
          </w:p>
        </w:tc>
        <w:tc>
          <w:tcPr>
            <w:tcW w:w="455"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4</w:t>
            </w:r>
          </w:p>
        </w:tc>
        <w:tc>
          <w:tcPr>
            <w:tcW w:w="629"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1186" w:type="dxa"/>
          </w:tcPr>
          <w:p w:rsidR="00DA39BF" w:rsidRPr="004D0AB4"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320" w:type="dxa"/>
          </w:tcPr>
          <w:p w:rsidR="00DA39BF" w:rsidRPr="004D0AB4"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4D0AB4"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31,3</w:t>
            </w:r>
          </w:p>
        </w:tc>
      </w:tr>
      <w:tr w:rsidR="00DA39BF" w:rsidRPr="001721E6" w:rsidTr="00457E44">
        <w:tc>
          <w:tcPr>
            <w:tcW w:w="9810" w:type="dxa"/>
            <w:gridSpan w:val="10"/>
            <w:vAlign w:val="center"/>
          </w:tcPr>
          <w:p w:rsidR="00DA39BF" w:rsidRPr="00AF7EF8"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6б</w:t>
            </w:r>
          </w:p>
        </w:tc>
      </w:tr>
      <w:tr w:rsidR="00DA39BF" w:rsidRPr="001721E6" w:rsidTr="00457E44">
        <w:tc>
          <w:tcPr>
            <w:tcW w:w="1589"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lastRenderedPageBreak/>
              <w:t>русский язык</w:t>
            </w:r>
          </w:p>
        </w:tc>
        <w:tc>
          <w:tcPr>
            <w:tcW w:w="1417"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15</w:t>
            </w:r>
          </w:p>
        </w:tc>
        <w:tc>
          <w:tcPr>
            <w:tcW w:w="455"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629"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13</w:t>
            </w:r>
          </w:p>
        </w:tc>
        <w:tc>
          <w:tcPr>
            <w:tcW w:w="616"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1186" w:type="dxa"/>
          </w:tcPr>
          <w:p w:rsidR="00DA39BF" w:rsidRPr="00E6215D" w:rsidRDefault="00DA39BF" w:rsidP="00916E2F">
            <w:pPr>
              <w:jc w:val="center"/>
              <w:rPr>
                <w:rFonts w:ascii="Times New Roman" w:hAnsi="Times New Roman" w:cs="Times New Roman"/>
                <w:b/>
                <w:sz w:val="24"/>
                <w:szCs w:val="24"/>
              </w:rPr>
            </w:pPr>
            <w:r w:rsidRPr="00E6215D">
              <w:rPr>
                <w:rFonts w:ascii="Times New Roman" w:hAnsi="Times New Roman" w:cs="Times New Roman"/>
                <w:b/>
                <w:sz w:val="24"/>
                <w:szCs w:val="24"/>
              </w:rPr>
              <w:t>3,</w:t>
            </w:r>
            <w:r>
              <w:rPr>
                <w:rFonts w:ascii="Times New Roman" w:hAnsi="Times New Roman" w:cs="Times New Roman"/>
                <w:b/>
                <w:sz w:val="24"/>
                <w:szCs w:val="24"/>
              </w:rPr>
              <w:t>3</w:t>
            </w:r>
          </w:p>
        </w:tc>
        <w:tc>
          <w:tcPr>
            <w:tcW w:w="1320" w:type="dxa"/>
          </w:tcPr>
          <w:p w:rsidR="00DA39BF" w:rsidRPr="00E6215D"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E6215D"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13,3</w:t>
            </w:r>
          </w:p>
        </w:tc>
      </w:tr>
      <w:tr w:rsidR="00DA39BF" w:rsidRPr="001721E6" w:rsidTr="00457E44">
        <w:tc>
          <w:tcPr>
            <w:tcW w:w="1589"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15</w:t>
            </w:r>
          </w:p>
        </w:tc>
        <w:tc>
          <w:tcPr>
            <w:tcW w:w="455"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3</w:t>
            </w:r>
          </w:p>
        </w:tc>
        <w:tc>
          <w:tcPr>
            <w:tcW w:w="629"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DA39BF" w:rsidRPr="001721E6"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1186"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320"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26,7</w:t>
            </w:r>
          </w:p>
        </w:tc>
      </w:tr>
      <w:tr w:rsidR="00DA39BF" w:rsidRPr="001721E6" w:rsidTr="00457E44">
        <w:tc>
          <w:tcPr>
            <w:tcW w:w="9810" w:type="dxa"/>
            <w:gridSpan w:val="10"/>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7</w:t>
            </w:r>
          </w:p>
        </w:tc>
      </w:tr>
      <w:tr w:rsidR="00DA39BF" w:rsidRPr="001721E6" w:rsidTr="00457E44">
        <w:tc>
          <w:tcPr>
            <w:tcW w:w="1589"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417"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20</w:t>
            </w:r>
          </w:p>
        </w:tc>
        <w:tc>
          <w:tcPr>
            <w:tcW w:w="455"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4</w:t>
            </w:r>
          </w:p>
        </w:tc>
        <w:tc>
          <w:tcPr>
            <w:tcW w:w="629"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14</w:t>
            </w:r>
          </w:p>
        </w:tc>
        <w:tc>
          <w:tcPr>
            <w:tcW w:w="616"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1186"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320"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30</w:t>
            </w:r>
          </w:p>
        </w:tc>
      </w:tr>
      <w:tr w:rsidR="00DA39BF" w:rsidRPr="001721E6" w:rsidTr="00457E44">
        <w:tc>
          <w:tcPr>
            <w:tcW w:w="1589" w:type="dxa"/>
          </w:tcPr>
          <w:p w:rsidR="00DA39BF" w:rsidRDefault="00DA39BF" w:rsidP="00916E2F">
            <w:pPr>
              <w:rPr>
                <w:rFonts w:ascii="Times New Roman" w:hAnsi="Times New Roman" w:cs="Times New Roman"/>
                <w:sz w:val="24"/>
                <w:szCs w:val="24"/>
              </w:rPr>
            </w:pPr>
            <w:r>
              <w:rPr>
                <w:rFonts w:ascii="Times New Roman" w:hAnsi="Times New Roman" w:cs="Times New Roman"/>
                <w:sz w:val="24"/>
                <w:szCs w:val="24"/>
              </w:rPr>
              <w:t>математика</w:t>
            </w:r>
          </w:p>
        </w:tc>
        <w:tc>
          <w:tcPr>
            <w:tcW w:w="1417"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20</w:t>
            </w:r>
          </w:p>
        </w:tc>
        <w:tc>
          <w:tcPr>
            <w:tcW w:w="455"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2</w:t>
            </w:r>
          </w:p>
        </w:tc>
        <w:tc>
          <w:tcPr>
            <w:tcW w:w="658"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2</w:t>
            </w:r>
          </w:p>
        </w:tc>
        <w:tc>
          <w:tcPr>
            <w:tcW w:w="629"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16</w:t>
            </w:r>
          </w:p>
        </w:tc>
        <w:tc>
          <w:tcPr>
            <w:tcW w:w="616"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1186"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320"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3A374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20</w:t>
            </w:r>
          </w:p>
        </w:tc>
      </w:tr>
      <w:tr w:rsidR="00DA39BF" w:rsidRPr="00F93B32" w:rsidTr="00457E44">
        <w:tc>
          <w:tcPr>
            <w:tcW w:w="9810" w:type="dxa"/>
            <w:gridSpan w:val="10"/>
            <w:vAlign w:val="center"/>
          </w:tcPr>
          <w:p w:rsidR="00DA39BF" w:rsidRPr="00F93B3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8</w:t>
            </w:r>
          </w:p>
        </w:tc>
      </w:tr>
      <w:tr w:rsidR="00DA39BF" w:rsidRPr="00F93B32" w:rsidTr="00457E44">
        <w:tc>
          <w:tcPr>
            <w:tcW w:w="1589" w:type="dxa"/>
          </w:tcPr>
          <w:p w:rsidR="00DA39BF" w:rsidRPr="00F93B32" w:rsidRDefault="00DA39BF" w:rsidP="00916E2F">
            <w:pPr>
              <w:rPr>
                <w:rFonts w:ascii="Times New Roman" w:hAnsi="Times New Roman" w:cs="Times New Roman"/>
                <w:sz w:val="24"/>
                <w:szCs w:val="24"/>
              </w:rPr>
            </w:pPr>
            <w:r w:rsidRPr="00F93B32">
              <w:rPr>
                <w:rFonts w:ascii="Times New Roman" w:hAnsi="Times New Roman" w:cs="Times New Roman"/>
                <w:sz w:val="24"/>
                <w:szCs w:val="24"/>
              </w:rPr>
              <w:t>русский язык</w:t>
            </w:r>
          </w:p>
        </w:tc>
        <w:tc>
          <w:tcPr>
            <w:tcW w:w="1417" w:type="dxa"/>
          </w:tcPr>
          <w:p w:rsidR="00DA39BF" w:rsidRPr="00F93B32" w:rsidRDefault="00DA39BF" w:rsidP="00916E2F">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DA39BF" w:rsidRPr="00F93B32" w:rsidRDefault="00DA39BF" w:rsidP="00916E2F">
            <w:pPr>
              <w:jc w:val="center"/>
              <w:rPr>
                <w:rFonts w:ascii="Times New Roman" w:hAnsi="Times New Roman" w:cs="Times New Roman"/>
                <w:sz w:val="24"/>
                <w:szCs w:val="24"/>
              </w:rPr>
            </w:pPr>
            <w:r>
              <w:rPr>
                <w:rFonts w:ascii="Times New Roman" w:hAnsi="Times New Roman" w:cs="Times New Roman"/>
                <w:sz w:val="24"/>
                <w:szCs w:val="24"/>
              </w:rPr>
              <w:t>1</w:t>
            </w:r>
            <w:r w:rsidRPr="00F93B32">
              <w:rPr>
                <w:rFonts w:ascii="Times New Roman" w:hAnsi="Times New Roman" w:cs="Times New Roman"/>
                <w:sz w:val="24"/>
                <w:szCs w:val="24"/>
              </w:rPr>
              <w:t>5</w:t>
            </w:r>
          </w:p>
        </w:tc>
        <w:tc>
          <w:tcPr>
            <w:tcW w:w="455" w:type="dxa"/>
          </w:tcPr>
          <w:p w:rsidR="00DA39BF" w:rsidRPr="00F93B32"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658" w:type="dxa"/>
          </w:tcPr>
          <w:p w:rsidR="00DA39BF" w:rsidRPr="00F93B32" w:rsidRDefault="00DA39BF" w:rsidP="00916E2F">
            <w:pPr>
              <w:jc w:val="center"/>
              <w:rPr>
                <w:rFonts w:ascii="Times New Roman" w:hAnsi="Times New Roman" w:cs="Times New Roman"/>
                <w:sz w:val="24"/>
                <w:szCs w:val="24"/>
              </w:rPr>
            </w:pPr>
            <w:r>
              <w:rPr>
                <w:rFonts w:ascii="Times New Roman" w:hAnsi="Times New Roman" w:cs="Times New Roman"/>
                <w:sz w:val="24"/>
                <w:szCs w:val="24"/>
              </w:rPr>
              <w:t>3</w:t>
            </w:r>
          </w:p>
        </w:tc>
        <w:tc>
          <w:tcPr>
            <w:tcW w:w="629" w:type="dxa"/>
          </w:tcPr>
          <w:p w:rsidR="00DA39BF" w:rsidRPr="00F93B32" w:rsidRDefault="00DA39BF" w:rsidP="00916E2F">
            <w:pPr>
              <w:jc w:val="center"/>
              <w:rPr>
                <w:rFonts w:ascii="Times New Roman" w:hAnsi="Times New Roman" w:cs="Times New Roman"/>
                <w:sz w:val="24"/>
                <w:szCs w:val="24"/>
              </w:rPr>
            </w:pPr>
            <w:r w:rsidRPr="00F93B32">
              <w:rPr>
                <w:rFonts w:ascii="Times New Roman" w:hAnsi="Times New Roman" w:cs="Times New Roman"/>
                <w:sz w:val="24"/>
                <w:szCs w:val="24"/>
              </w:rPr>
              <w:t>1</w:t>
            </w:r>
            <w:r>
              <w:rPr>
                <w:rFonts w:ascii="Times New Roman" w:hAnsi="Times New Roman" w:cs="Times New Roman"/>
                <w:sz w:val="24"/>
                <w:szCs w:val="24"/>
              </w:rPr>
              <w:t>4</w:t>
            </w:r>
          </w:p>
        </w:tc>
        <w:tc>
          <w:tcPr>
            <w:tcW w:w="616" w:type="dxa"/>
          </w:tcPr>
          <w:p w:rsidR="00DA39BF" w:rsidRPr="00F93B32"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1186" w:type="dxa"/>
          </w:tcPr>
          <w:p w:rsidR="00DA39BF" w:rsidRPr="00F93B3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320" w:type="dxa"/>
          </w:tcPr>
          <w:p w:rsidR="00DA39BF" w:rsidRPr="00F93B3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F93B32"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17,6</w:t>
            </w:r>
          </w:p>
        </w:tc>
      </w:tr>
      <w:tr w:rsidR="00DA39BF" w:rsidRPr="00FC3D84" w:rsidTr="00457E44">
        <w:tc>
          <w:tcPr>
            <w:tcW w:w="1589" w:type="dxa"/>
          </w:tcPr>
          <w:p w:rsidR="00DA39BF" w:rsidRPr="00FC3D84" w:rsidRDefault="00DA39BF" w:rsidP="00916E2F">
            <w:pPr>
              <w:rPr>
                <w:rFonts w:ascii="Times New Roman" w:hAnsi="Times New Roman" w:cs="Times New Roman"/>
                <w:sz w:val="24"/>
                <w:szCs w:val="24"/>
              </w:rPr>
            </w:pPr>
            <w:r w:rsidRPr="00FC3D84">
              <w:rPr>
                <w:rFonts w:ascii="Times New Roman" w:hAnsi="Times New Roman" w:cs="Times New Roman"/>
                <w:sz w:val="24"/>
                <w:szCs w:val="24"/>
              </w:rPr>
              <w:t>математика</w:t>
            </w:r>
          </w:p>
        </w:tc>
        <w:tc>
          <w:tcPr>
            <w:tcW w:w="1417" w:type="dxa"/>
          </w:tcPr>
          <w:p w:rsidR="00DA39BF" w:rsidRPr="00FC3D84" w:rsidRDefault="00DA39BF" w:rsidP="00916E2F">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DA39BF" w:rsidRPr="00FC3D84" w:rsidRDefault="00DA39BF" w:rsidP="00916E2F">
            <w:pPr>
              <w:jc w:val="center"/>
              <w:rPr>
                <w:rFonts w:ascii="Times New Roman" w:hAnsi="Times New Roman" w:cs="Times New Roman"/>
                <w:sz w:val="24"/>
                <w:szCs w:val="24"/>
              </w:rPr>
            </w:pPr>
            <w:r>
              <w:rPr>
                <w:rFonts w:ascii="Times New Roman" w:hAnsi="Times New Roman" w:cs="Times New Roman"/>
                <w:sz w:val="24"/>
                <w:szCs w:val="24"/>
              </w:rPr>
              <w:t>17</w:t>
            </w:r>
          </w:p>
        </w:tc>
        <w:tc>
          <w:tcPr>
            <w:tcW w:w="455" w:type="dxa"/>
          </w:tcPr>
          <w:p w:rsidR="00DA39BF" w:rsidRPr="00FC3D84"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658" w:type="dxa"/>
          </w:tcPr>
          <w:p w:rsidR="00DA39BF" w:rsidRPr="00FC3D84" w:rsidRDefault="00DA39BF" w:rsidP="00916E2F">
            <w:pPr>
              <w:jc w:val="center"/>
              <w:rPr>
                <w:rFonts w:ascii="Times New Roman" w:hAnsi="Times New Roman" w:cs="Times New Roman"/>
                <w:sz w:val="24"/>
                <w:szCs w:val="24"/>
              </w:rPr>
            </w:pPr>
            <w:r>
              <w:rPr>
                <w:rFonts w:ascii="Times New Roman" w:hAnsi="Times New Roman" w:cs="Times New Roman"/>
                <w:sz w:val="24"/>
                <w:szCs w:val="24"/>
              </w:rPr>
              <w:t>4</w:t>
            </w:r>
          </w:p>
        </w:tc>
        <w:tc>
          <w:tcPr>
            <w:tcW w:w="629" w:type="dxa"/>
          </w:tcPr>
          <w:p w:rsidR="00DA39BF" w:rsidRPr="00FC3D84" w:rsidRDefault="00DA39BF" w:rsidP="00916E2F">
            <w:pPr>
              <w:jc w:val="center"/>
              <w:rPr>
                <w:rFonts w:ascii="Times New Roman" w:hAnsi="Times New Roman" w:cs="Times New Roman"/>
                <w:sz w:val="24"/>
                <w:szCs w:val="24"/>
              </w:rPr>
            </w:pPr>
            <w:r w:rsidRPr="00FC3D84">
              <w:rPr>
                <w:rFonts w:ascii="Times New Roman" w:hAnsi="Times New Roman" w:cs="Times New Roman"/>
                <w:sz w:val="24"/>
                <w:szCs w:val="24"/>
              </w:rPr>
              <w:t>1</w:t>
            </w:r>
            <w:r>
              <w:rPr>
                <w:rFonts w:ascii="Times New Roman" w:hAnsi="Times New Roman" w:cs="Times New Roman"/>
                <w:sz w:val="24"/>
                <w:szCs w:val="24"/>
              </w:rPr>
              <w:t>3</w:t>
            </w:r>
          </w:p>
        </w:tc>
        <w:tc>
          <w:tcPr>
            <w:tcW w:w="616" w:type="dxa"/>
          </w:tcPr>
          <w:p w:rsidR="00DA39BF" w:rsidRPr="00FC3D84" w:rsidRDefault="00DA39BF" w:rsidP="00916E2F">
            <w:pPr>
              <w:jc w:val="center"/>
              <w:rPr>
                <w:rFonts w:ascii="Times New Roman" w:hAnsi="Times New Roman" w:cs="Times New Roman"/>
                <w:sz w:val="24"/>
                <w:szCs w:val="24"/>
              </w:rPr>
            </w:pPr>
            <w:r>
              <w:rPr>
                <w:rFonts w:ascii="Times New Roman" w:hAnsi="Times New Roman" w:cs="Times New Roman"/>
                <w:sz w:val="24"/>
                <w:szCs w:val="24"/>
              </w:rPr>
              <w:t>0</w:t>
            </w:r>
          </w:p>
        </w:tc>
        <w:tc>
          <w:tcPr>
            <w:tcW w:w="1186" w:type="dxa"/>
          </w:tcPr>
          <w:p w:rsidR="00DA39BF" w:rsidRPr="00FC3D84"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320" w:type="dxa"/>
          </w:tcPr>
          <w:p w:rsidR="00DA39BF" w:rsidRPr="00FC3D84"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948" w:type="dxa"/>
          </w:tcPr>
          <w:p w:rsidR="00DA39BF" w:rsidRPr="00FC3D84"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23,5</w:t>
            </w:r>
          </w:p>
        </w:tc>
      </w:tr>
      <w:tr w:rsidR="00DA39BF" w:rsidRPr="00FC3D84" w:rsidTr="00457E44">
        <w:trPr>
          <w:trHeight w:val="366"/>
        </w:trPr>
        <w:tc>
          <w:tcPr>
            <w:tcW w:w="9810" w:type="dxa"/>
            <w:gridSpan w:val="10"/>
          </w:tcPr>
          <w:p w:rsidR="00DA39BF"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10</w:t>
            </w:r>
          </w:p>
        </w:tc>
      </w:tr>
      <w:tr w:rsidR="00DA39BF" w:rsidRPr="00FC3D84" w:rsidTr="00457E44">
        <w:tc>
          <w:tcPr>
            <w:tcW w:w="1589" w:type="dxa"/>
          </w:tcPr>
          <w:p w:rsidR="00DA39BF" w:rsidRPr="00F93B32" w:rsidRDefault="00DA39BF" w:rsidP="00916E2F">
            <w:pPr>
              <w:rPr>
                <w:rFonts w:ascii="Times New Roman" w:hAnsi="Times New Roman" w:cs="Times New Roman"/>
                <w:sz w:val="24"/>
                <w:szCs w:val="24"/>
              </w:rPr>
            </w:pPr>
            <w:r w:rsidRPr="00F93B32">
              <w:rPr>
                <w:rFonts w:ascii="Times New Roman" w:hAnsi="Times New Roman" w:cs="Times New Roman"/>
                <w:sz w:val="24"/>
                <w:szCs w:val="24"/>
              </w:rPr>
              <w:t>русский язык</w:t>
            </w:r>
          </w:p>
        </w:tc>
        <w:tc>
          <w:tcPr>
            <w:tcW w:w="1417"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DA39BF" w:rsidRDefault="00DA39BF" w:rsidP="00916E2F">
            <w:pPr>
              <w:jc w:val="center"/>
              <w:rPr>
                <w:rFonts w:ascii="Times New Roman" w:hAnsi="Times New Roman" w:cs="Times New Roman"/>
                <w:sz w:val="24"/>
                <w:szCs w:val="24"/>
              </w:rPr>
            </w:pPr>
          </w:p>
        </w:tc>
        <w:tc>
          <w:tcPr>
            <w:tcW w:w="455" w:type="dxa"/>
          </w:tcPr>
          <w:p w:rsidR="00DA39BF" w:rsidRDefault="00DA39BF" w:rsidP="00916E2F">
            <w:pPr>
              <w:jc w:val="center"/>
              <w:rPr>
                <w:rFonts w:ascii="Times New Roman" w:hAnsi="Times New Roman" w:cs="Times New Roman"/>
                <w:sz w:val="24"/>
                <w:szCs w:val="24"/>
              </w:rPr>
            </w:pPr>
          </w:p>
        </w:tc>
        <w:tc>
          <w:tcPr>
            <w:tcW w:w="658" w:type="dxa"/>
          </w:tcPr>
          <w:p w:rsidR="00DA39BF" w:rsidRDefault="00DA39BF" w:rsidP="00916E2F">
            <w:pPr>
              <w:jc w:val="center"/>
              <w:rPr>
                <w:rFonts w:ascii="Times New Roman" w:hAnsi="Times New Roman" w:cs="Times New Roman"/>
                <w:sz w:val="24"/>
                <w:szCs w:val="24"/>
              </w:rPr>
            </w:pPr>
          </w:p>
        </w:tc>
        <w:tc>
          <w:tcPr>
            <w:tcW w:w="629" w:type="dxa"/>
          </w:tcPr>
          <w:p w:rsidR="00DA39BF" w:rsidRPr="00FC3D84" w:rsidRDefault="00DA39BF" w:rsidP="00916E2F">
            <w:pPr>
              <w:jc w:val="center"/>
              <w:rPr>
                <w:rFonts w:ascii="Times New Roman" w:hAnsi="Times New Roman" w:cs="Times New Roman"/>
                <w:sz w:val="24"/>
                <w:szCs w:val="24"/>
              </w:rPr>
            </w:pPr>
          </w:p>
        </w:tc>
        <w:tc>
          <w:tcPr>
            <w:tcW w:w="616" w:type="dxa"/>
          </w:tcPr>
          <w:p w:rsidR="00DA39BF" w:rsidRDefault="00DA39BF" w:rsidP="00916E2F">
            <w:pPr>
              <w:jc w:val="center"/>
              <w:rPr>
                <w:rFonts w:ascii="Times New Roman" w:hAnsi="Times New Roman" w:cs="Times New Roman"/>
                <w:sz w:val="24"/>
                <w:szCs w:val="24"/>
              </w:rPr>
            </w:pPr>
          </w:p>
        </w:tc>
        <w:tc>
          <w:tcPr>
            <w:tcW w:w="1186" w:type="dxa"/>
          </w:tcPr>
          <w:p w:rsidR="00DA39BF" w:rsidRDefault="00DA39BF" w:rsidP="00916E2F">
            <w:pPr>
              <w:jc w:val="center"/>
              <w:rPr>
                <w:rFonts w:ascii="Times New Roman" w:hAnsi="Times New Roman" w:cs="Times New Roman"/>
                <w:b/>
                <w:sz w:val="24"/>
                <w:szCs w:val="24"/>
              </w:rPr>
            </w:pPr>
          </w:p>
        </w:tc>
        <w:tc>
          <w:tcPr>
            <w:tcW w:w="1320" w:type="dxa"/>
          </w:tcPr>
          <w:p w:rsidR="00DA39BF" w:rsidRDefault="00DA39BF" w:rsidP="00916E2F">
            <w:pPr>
              <w:jc w:val="center"/>
              <w:rPr>
                <w:rFonts w:ascii="Times New Roman" w:hAnsi="Times New Roman" w:cs="Times New Roman"/>
                <w:b/>
                <w:sz w:val="24"/>
                <w:szCs w:val="24"/>
              </w:rPr>
            </w:pPr>
          </w:p>
        </w:tc>
        <w:tc>
          <w:tcPr>
            <w:tcW w:w="948" w:type="dxa"/>
          </w:tcPr>
          <w:p w:rsidR="00DA39BF" w:rsidRDefault="00DA39BF" w:rsidP="00916E2F">
            <w:pPr>
              <w:jc w:val="center"/>
              <w:rPr>
                <w:rFonts w:ascii="Times New Roman" w:hAnsi="Times New Roman" w:cs="Times New Roman"/>
                <w:b/>
                <w:sz w:val="24"/>
                <w:szCs w:val="24"/>
              </w:rPr>
            </w:pPr>
          </w:p>
        </w:tc>
      </w:tr>
      <w:tr w:rsidR="00DA39BF" w:rsidRPr="00FC3D84" w:rsidTr="00457E44">
        <w:tc>
          <w:tcPr>
            <w:tcW w:w="1589" w:type="dxa"/>
          </w:tcPr>
          <w:p w:rsidR="00DA39BF" w:rsidRPr="00FC3D84" w:rsidRDefault="00DA39BF" w:rsidP="00916E2F">
            <w:pPr>
              <w:rPr>
                <w:rFonts w:ascii="Times New Roman" w:hAnsi="Times New Roman" w:cs="Times New Roman"/>
                <w:sz w:val="24"/>
                <w:szCs w:val="24"/>
              </w:rPr>
            </w:pPr>
            <w:r w:rsidRPr="00FC3D84">
              <w:rPr>
                <w:rFonts w:ascii="Times New Roman" w:hAnsi="Times New Roman" w:cs="Times New Roman"/>
                <w:sz w:val="24"/>
                <w:szCs w:val="24"/>
              </w:rPr>
              <w:t>математика</w:t>
            </w:r>
          </w:p>
        </w:tc>
        <w:tc>
          <w:tcPr>
            <w:tcW w:w="1417"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8</w:t>
            </w:r>
          </w:p>
        </w:tc>
        <w:tc>
          <w:tcPr>
            <w:tcW w:w="455"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1</w:t>
            </w:r>
          </w:p>
        </w:tc>
        <w:tc>
          <w:tcPr>
            <w:tcW w:w="658"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4</w:t>
            </w:r>
          </w:p>
        </w:tc>
        <w:tc>
          <w:tcPr>
            <w:tcW w:w="629" w:type="dxa"/>
          </w:tcPr>
          <w:p w:rsidR="00DA39BF" w:rsidRPr="00FC3D84" w:rsidRDefault="00DA39BF" w:rsidP="00916E2F">
            <w:pPr>
              <w:jc w:val="cente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DA39BF" w:rsidRDefault="00DA39BF" w:rsidP="00916E2F">
            <w:pPr>
              <w:jc w:val="center"/>
              <w:rPr>
                <w:rFonts w:ascii="Times New Roman" w:hAnsi="Times New Roman" w:cs="Times New Roman"/>
                <w:sz w:val="24"/>
                <w:szCs w:val="24"/>
              </w:rPr>
            </w:pPr>
            <w:r>
              <w:rPr>
                <w:rFonts w:ascii="Times New Roman" w:hAnsi="Times New Roman" w:cs="Times New Roman"/>
                <w:sz w:val="24"/>
                <w:szCs w:val="24"/>
              </w:rPr>
              <w:t>1</w:t>
            </w:r>
          </w:p>
        </w:tc>
        <w:tc>
          <w:tcPr>
            <w:tcW w:w="1186" w:type="dxa"/>
          </w:tcPr>
          <w:p w:rsidR="00DA39BF"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20" w:type="dxa"/>
          </w:tcPr>
          <w:p w:rsidR="00DA39BF"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88,9</w:t>
            </w:r>
          </w:p>
        </w:tc>
        <w:tc>
          <w:tcPr>
            <w:tcW w:w="948" w:type="dxa"/>
          </w:tcPr>
          <w:p w:rsidR="00DA39BF" w:rsidRDefault="00DA39BF" w:rsidP="00916E2F">
            <w:pPr>
              <w:jc w:val="center"/>
              <w:rPr>
                <w:rFonts w:ascii="Times New Roman" w:hAnsi="Times New Roman" w:cs="Times New Roman"/>
                <w:b/>
                <w:sz w:val="24"/>
                <w:szCs w:val="24"/>
              </w:rPr>
            </w:pPr>
            <w:r>
              <w:rPr>
                <w:rFonts w:ascii="Times New Roman" w:hAnsi="Times New Roman" w:cs="Times New Roman"/>
                <w:b/>
                <w:sz w:val="24"/>
                <w:szCs w:val="24"/>
              </w:rPr>
              <w:t>55,6</w:t>
            </w:r>
          </w:p>
        </w:tc>
      </w:tr>
    </w:tbl>
    <w:p w:rsidR="00DA39BF" w:rsidRDefault="00DA39BF" w:rsidP="00DA39BF">
      <w:pPr>
        <w:pStyle w:val="1"/>
        <w:spacing w:line="276" w:lineRule="auto"/>
        <w:ind w:firstLine="720"/>
        <w:jc w:val="both"/>
        <w:rPr>
          <w:rFonts w:ascii="Times New Roman" w:hAnsi="Times New Roman" w:cs="Times New Roman"/>
          <w:sz w:val="24"/>
          <w:szCs w:val="24"/>
        </w:rPr>
      </w:pPr>
    </w:p>
    <w:p w:rsidR="00DA39BF" w:rsidRDefault="00DA39BF" w:rsidP="00DA39BF">
      <w:pPr>
        <w:pStyle w:val="1"/>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В 5-8, 10 классах по всем предметам учебного плана начального общего образования, не вынесенным на годовую итоговую аттестацию как самостоятельную процедуру, были проведены итоговые контрольные работы.</w:t>
      </w:r>
    </w:p>
    <w:p w:rsidR="00DA39BF" w:rsidRDefault="00DA39BF" w:rsidP="00DA39BF">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sidRPr="00BA4E85">
        <w:rPr>
          <w:rFonts w:ascii="Times New Roman" w:eastAsia="Times New Roman" w:hAnsi="Times New Roman" w:cs="Times New Roman"/>
          <w:b/>
          <w:sz w:val="24"/>
          <w:szCs w:val="24"/>
          <w:lang w:eastAsia="ru-RU"/>
        </w:rPr>
        <w:t xml:space="preserve">Таким образом, годовая итоговая аттестация </w:t>
      </w:r>
      <w:proofErr w:type="gramStart"/>
      <w:r w:rsidRPr="00BA4E85">
        <w:rPr>
          <w:rFonts w:ascii="Times New Roman" w:eastAsia="Times New Roman" w:hAnsi="Times New Roman" w:cs="Times New Roman"/>
          <w:b/>
          <w:sz w:val="24"/>
          <w:szCs w:val="24"/>
          <w:lang w:eastAsia="ru-RU"/>
        </w:rPr>
        <w:t>обучающихся</w:t>
      </w:r>
      <w:proofErr w:type="gramEnd"/>
      <w:r w:rsidRPr="00BA4E85">
        <w:rPr>
          <w:rFonts w:ascii="Times New Roman" w:eastAsia="Times New Roman" w:hAnsi="Times New Roman" w:cs="Times New Roman"/>
          <w:b/>
          <w:sz w:val="24"/>
          <w:szCs w:val="24"/>
          <w:lang w:eastAsia="ru-RU"/>
        </w:rPr>
        <w:t xml:space="preserve"> на уровне </w:t>
      </w:r>
      <w:r>
        <w:rPr>
          <w:rFonts w:ascii="Times New Roman" w:eastAsia="Times New Roman" w:hAnsi="Times New Roman" w:cs="Times New Roman"/>
          <w:b/>
          <w:sz w:val="24"/>
          <w:szCs w:val="24"/>
          <w:lang w:eastAsia="ru-RU"/>
        </w:rPr>
        <w:t>основного и среднего</w:t>
      </w:r>
      <w:r w:rsidRPr="00BA4E85">
        <w:rPr>
          <w:rFonts w:ascii="Times New Roman" w:eastAsia="Times New Roman" w:hAnsi="Times New Roman" w:cs="Times New Roman"/>
          <w:b/>
          <w:sz w:val="24"/>
          <w:szCs w:val="24"/>
          <w:lang w:eastAsia="ru-RU"/>
        </w:rPr>
        <w:t xml:space="preserve"> общего образования прошла в штатном режиме. </w:t>
      </w:r>
    </w:p>
    <w:p w:rsidR="00D835EA" w:rsidRPr="00B72FA4" w:rsidRDefault="00D835EA" w:rsidP="00D835EA">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r w:rsidRPr="00B72FA4">
        <w:rPr>
          <w:rFonts w:ascii="Times New Roman" w:eastAsia="Times New Roman" w:hAnsi="Times New Roman" w:cs="Times New Roman"/>
          <w:b/>
          <w:sz w:val="24"/>
          <w:szCs w:val="24"/>
          <w:lang w:eastAsia="ru-RU"/>
        </w:rPr>
        <w:t xml:space="preserve">езультаты завершения 2021/2022 учебного года </w:t>
      </w:r>
      <w:proofErr w:type="gramStart"/>
      <w:r w:rsidRPr="00B72FA4">
        <w:rPr>
          <w:rFonts w:ascii="Times New Roman" w:eastAsia="Times New Roman" w:hAnsi="Times New Roman" w:cs="Times New Roman"/>
          <w:b/>
          <w:sz w:val="24"/>
          <w:szCs w:val="24"/>
          <w:lang w:eastAsia="ru-RU"/>
        </w:rPr>
        <w:t>обучающимися</w:t>
      </w:r>
      <w:proofErr w:type="gramEnd"/>
      <w:r w:rsidRPr="00B72FA4">
        <w:rPr>
          <w:rFonts w:ascii="Times New Roman" w:eastAsia="Times New Roman" w:hAnsi="Times New Roman" w:cs="Times New Roman"/>
          <w:b/>
          <w:sz w:val="24"/>
          <w:szCs w:val="24"/>
          <w:lang w:eastAsia="ru-RU"/>
        </w:rPr>
        <w:t xml:space="preserve"> </w:t>
      </w:r>
      <w:r w:rsidRPr="00C642B6">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-11</w:t>
      </w:r>
      <w:r w:rsidRPr="00B72FA4">
        <w:rPr>
          <w:rFonts w:ascii="Times New Roman" w:eastAsia="Times New Roman" w:hAnsi="Times New Roman" w:cs="Times New Roman"/>
          <w:b/>
          <w:sz w:val="24"/>
          <w:szCs w:val="24"/>
          <w:lang w:eastAsia="ru-RU"/>
        </w:rPr>
        <w:t xml:space="preserve"> классов.</w:t>
      </w:r>
    </w:p>
    <w:tbl>
      <w:tblPr>
        <w:tblW w:w="14459" w:type="dxa"/>
        <w:tblLayout w:type="fixed"/>
        <w:tblCellMar>
          <w:left w:w="0" w:type="dxa"/>
          <w:right w:w="0" w:type="dxa"/>
        </w:tblCellMar>
        <w:tblLook w:val="04A0" w:firstRow="1" w:lastRow="0" w:firstColumn="1" w:lastColumn="0" w:noHBand="0" w:noVBand="1"/>
      </w:tblPr>
      <w:tblGrid>
        <w:gridCol w:w="14459"/>
      </w:tblGrid>
      <w:tr w:rsidR="00D835EA" w:rsidRPr="00AA1638" w:rsidTr="00916E2F">
        <w:tc>
          <w:tcPr>
            <w:tcW w:w="14459" w:type="dxa"/>
            <w:tcBorders>
              <w:top w:val="nil"/>
              <w:left w:val="nil"/>
              <w:bottom w:val="nil"/>
              <w:right w:val="nil"/>
            </w:tcBorders>
            <w:shd w:val="clear" w:color="auto" w:fill="auto"/>
            <w:vAlign w:val="center"/>
            <w:hideMark/>
          </w:tcPr>
          <w:tbl>
            <w:tblPr>
              <w:tblStyle w:val="a3"/>
              <w:tblW w:w="9498" w:type="dxa"/>
              <w:tblLayout w:type="fixed"/>
              <w:tblLook w:val="04A0" w:firstRow="1" w:lastRow="0" w:firstColumn="1" w:lastColumn="0" w:noHBand="0" w:noVBand="1"/>
            </w:tblPr>
            <w:tblGrid>
              <w:gridCol w:w="1135"/>
              <w:gridCol w:w="1134"/>
              <w:gridCol w:w="1305"/>
              <w:gridCol w:w="1123"/>
              <w:gridCol w:w="708"/>
              <w:gridCol w:w="974"/>
              <w:gridCol w:w="1560"/>
              <w:gridCol w:w="1559"/>
            </w:tblGrid>
            <w:tr w:rsidR="00D835EA" w:rsidTr="00916E2F">
              <w:tc>
                <w:tcPr>
                  <w:tcW w:w="1135" w:type="dxa"/>
                  <w:vMerge w:val="restart"/>
                  <w:vAlign w:val="center"/>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w:t>
                  </w:r>
                </w:p>
              </w:tc>
              <w:tc>
                <w:tcPr>
                  <w:tcW w:w="1134" w:type="dxa"/>
                  <w:vMerge w:val="restart"/>
                  <w:vAlign w:val="center"/>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человек</w:t>
                  </w:r>
                </w:p>
              </w:tc>
              <w:tc>
                <w:tcPr>
                  <w:tcW w:w="4110" w:type="dxa"/>
                  <w:gridSpan w:val="4"/>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Обучались</w:t>
                  </w:r>
                </w:p>
              </w:tc>
              <w:tc>
                <w:tcPr>
                  <w:tcW w:w="1560" w:type="dxa"/>
                  <w:vMerge w:val="restart"/>
                  <w:vAlign w:val="center"/>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Обученность</w:t>
                  </w:r>
                  <w:proofErr w:type="spellEnd"/>
                </w:p>
              </w:tc>
              <w:tc>
                <w:tcPr>
                  <w:tcW w:w="1559" w:type="dxa"/>
                  <w:vMerge w:val="restart"/>
                  <w:vAlign w:val="center"/>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Качество</w:t>
                  </w:r>
                </w:p>
              </w:tc>
            </w:tr>
            <w:tr w:rsidR="00D835EA" w:rsidTr="00916E2F">
              <w:tc>
                <w:tcPr>
                  <w:tcW w:w="1135" w:type="dxa"/>
                  <w:vMerge/>
                </w:tcPr>
                <w:p w:rsidR="00D835EA" w:rsidRDefault="00D835EA" w:rsidP="00916E2F">
                  <w:pPr>
                    <w:spacing w:line="264" w:lineRule="auto"/>
                    <w:rPr>
                      <w:rFonts w:ascii="Times New Roman" w:eastAsia="Times New Roman" w:hAnsi="Times New Roman" w:cs="Times New Roman"/>
                      <w:color w:val="000000"/>
                      <w:sz w:val="24"/>
                      <w:szCs w:val="24"/>
                      <w:lang w:eastAsia="ru-RU"/>
                    </w:rPr>
                  </w:pPr>
                </w:p>
              </w:tc>
              <w:tc>
                <w:tcPr>
                  <w:tcW w:w="1134" w:type="dxa"/>
                  <w:vMerge/>
                </w:tcPr>
                <w:p w:rsidR="00D835EA" w:rsidRDefault="00D835EA" w:rsidP="00916E2F">
                  <w:pPr>
                    <w:spacing w:line="264" w:lineRule="auto"/>
                    <w:rPr>
                      <w:rFonts w:ascii="Times New Roman" w:eastAsia="Times New Roman" w:hAnsi="Times New Roman" w:cs="Times New Roman"/>
                      <w:color w:val="000000"/>
                      <w:sz w:val="24"/>
                      <w:szCs w:val="24"/>
                      <w:lang w:eastAsia="ru-RU"/>
                    </w:rPr>
                  </w:pPr>
                </w:p>
              </w:tc>
              <w:tc>
                <w:tcPr>
                  <w:tcW w:w="1305"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Только на «5»</w:t>
                  </w:r>
                </w:p>
              </w:tc>
              <w:tc>
                <w:tcPr>
                  <w:tcW w:w="1123"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«4» и «5»</w:t>
                  </w:r>
                </w:p>
              </w:tc>
              <w:tc>
                <w:tcPr>
                  <w:tcW w:w="708"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«3»</w:t>
                  </w:r>
                </w:p>
              </w:tc>
              <w:tc>
                <w:tcPr>
                  <w:tcW w:w="974"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«2»</w:t>
                  </w:r>
                </w:p>
              </w:tc>
              <w:tc>
                <w:tcPr>
                  <w:tcW w:w="1560" w:type="dxa"/>
                  <w:vMerge/>
                </w:tcPr>
                <w:p w:rsidR="00D835EA" w:rsidRDefault="00D835EA" w:rsidP="00916E2F">
                  <w:pPr>
                    <w:spacing w:line="264" w:lineRule="auto"/>
                    <w:rPr>
                      <w:rFonts w:ascii="Times New Roman" w:eastAsia="Times New Roman" w:hAnsi="Times New Roman" w:cs="Times New Roman"/>
                      <w:color w:val="000000"/>
                      <w:sz w:val="24"/>
                      <w:szCs w:val="24"/>
                      <w:lang w:eastAsia="ru-RU"/>
                    </w:rPr>
                  </w:pPr>
                </w:p>
              </w:tc>
              <w:tc>
                <w:tcPr>
                  <w:tcW w:w="1559" w:type="dxa"/>
                  <w:vMerge/>
                </w:tcPr>
                <w:p w:rsidR="00D835EA" w:rsidRDefault="00D835EA" w:rsidP="00916E2F">
                  <w:pPr>
                    <w:spacing w:line="264" w:lineRule="auto"/>
                    <w:rPr>
                      <w:rFonts w:ascii="Times New Roman" w:eastAsia="Times New Roman" w:hAnsi="Times New Roman" w:cs="Times New Roman"/>
                      <w:color w:val="000000"/>
                      <w:sz w:val="24"/>
                      <w:szCs w:val="24"/>
                      <w:lang w:eastAsia="ru-RU"/>
                    </w:rPr>
                  </w:pPr>
                </w:p>
              </w:tc>
            </w:tr>
            <w:tr w:rsidR="00D835EA" w:rsidTr="00916E2F">
              <w:tc>
                <w:tcPr>
                  <w:tcW w:w="1135" w:type="dxa"/>
                </w:tcPr>
                <w:p w:rsidR="00D835EA" w:rsidRDefault="00D835EA" w:rsidP="00916E2F">
                  <w:pPr>
                    <w:spacing w:line="264"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34"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305"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23"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08"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974"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60"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100%</w:t>
                  </w:r>
                </w:p>
              </w:tc>
              <w:tc>
                <w:tcPr>
                  <w:tcW w:w="1559"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r>
            <w:tr w:rsidR="00D835EA" w:rsidTr="00916E2F">
              <w:tc>
                <w:tcPr>
                  <w:tcW w:w="1135" w:type="dxa"/>
                </w:tcPr>
                <w:p w:rsidR="00D835EA" w:rsidRDefault="00D835EA" w:rsidP="00916E2F">
                  <w:pPr>
                    <w:spacing w:line="264"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6а</w:t>
                  </w:r>
                </w:p>
              </w:tc>
              <w:tc>
                <w:tcPr>
                  <w:tcW w:w="1134"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305"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23"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08"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74"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60"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100</w:t>
                  </w:r>
                </w:p>
              </w:tc>
              <w:tc>
                <w:tcPr>
                  <w:tcW w:w="1559"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D835EA" w:rsidTr="00916E2F">
              <w:tc>
                <w:tcPr>
                  <w:tcW w:w="1135" w:type="dxa"/>
                </w:tcPr>
                <w:p w:rsidR="00D835EA" w:rsidRDefault="00D835EA" w:rsidP="00916E2F">
                  <w:pPr>
                    <w:spacing w:line="264"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6б</w:t>
                  </w:r>
                </w:p>
              </w:tc>
              <w:tc>
                <w:tcPr>
                  <w:tcW w:w="1134"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305"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23"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08"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74"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60"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559"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33,3</w:t>
                  </w:r>
                </w:p>
              </w:tc>
            </w:tr>
            <w:tr w:rsidR="00D835EA" w:rsidTr="00916E2F">
              <w:tc>
                <w:tcPr>
                  <w:tcW w:w="1135" w:type="dxa"/>
                </w:tcPr>
                <w:p w:rsidR="00D835EA" w:rsidRDefault="00D835EA" w:rsidP="00916E2F">
                  <w:pPr>
                    <w:spacing w:line="264"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134"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305"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23"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08"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974"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60"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559"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23,8</w:t>
                  </w:r>
                </w:p>
              </w:tc>
            </w:tr>
            <w:tr w:rsidR="00D835EA" w:rsidTr="00916E2F">
              <w:tc>
                <w:tcPr>
                  <w:tcW w:w="1135" w:type="dxa"/>
                  <w:vAlign w:val="center"/>
                </w:tcPr>
                <w:p w:rsidR="00D835EA" w:rsidRDefault="00D835EA" w:rsidP="00916E2F">
                  <w:pPr>
                    <w:spacing w:line="264"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134" w:type="dxa"/>
                  <w:vAlign w:val="center"/>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305"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123"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08"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74"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60"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559"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29,4</w:t>
                  </w:r>
                </w:p>
              </w:tc>
            </w:tr>
            <w:tr w:rsidR="00D835EA" w:rsidTr="00916E2F">
              <w:tc>
                <w:tcPr>
                  <w:tcW w:w="1135" w:type="dxa"/>
                  <w:vAlign w:val="center"/>
                </w:tcPr>
                <w:p w:rsidR="00D835EA" w:rsidRDefault="00D835EA" w:rsidP="00916E2F">
                  <w:pPr>
                    <w:spacing w:line="264"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134" w:type="dxa"/>
                  <w:vAlign w:val="center"/>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305"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23"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08"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974"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60"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559" w:type="dxa"/>
                </w:tcPr>
                <w:p w:rsidR="00D835EA" w:rsidRDefault="00D835EA" w:rsidP="00916E2F">
                  <w:pPr>
                    <w:spacing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r>
            <w:tr w:rsidR="00D835EA" w:rsidTr="00916E2F">
              <w:tc>
                <w:tcPr>
                  <w:tcW w:w="1135" w:type="dxa"/>
                </w:tcPr>
                <w:p w:rsidR="00D835EA" w:rsidRPr="005975C0" w:rsidRDefault="00D835EA" w:rsidP="00916E2F">
                  <w:pPr>
                    <w:spacing w:line="264" w:lineRule="auto"/>
                    <w:jc w:val="center"/>
                    <w:rPr>
                      <w:rFonts w:ascii="Times New Roman" w:eastAsia="Times New Roman" w:hAnsi="Times New Roman" w:cs="Times New Roman"/>
                      <w:b/>
                      <w:color w:val="000000"/>
                      <w:sz w:val="24"/>
                      <w:szCs w:val="24"/>
                      <w:lang w:eastAsia="ru-RU"/>
                    </w:rPr>
                  </w:pPr>
                  <w:r w:rsidRPr="005975C0">
                    <w:rPr>
                      <w:rFonts w:ascii="Times New Roman" w:eastAsia="Times New Roman" w:hAnsi="Times New Roman" w:cs="Times New Roman"/>
                      <w:b/>
                      <w:color w:val="000000"/>
                      <w:sz w:val="24"/>
                      <w:szCs w:val="24"/>
                      <w:lang w:eastAsia="ru-RU"/>
                    </w:rPr>
                    <w:t>Итого</w:t>
                  </w:r>
                </w:p>
              </w:tc>
              <w:tc>
                <w:tcPr>
                  <w:tcW w:w="1134" w:type="dxa"/>
                </w:tcPr>
                <w:p w:rsidR="00D835EA" w:rsidRPr="005975C0" w:rsidRDefault="00D835EA" w:rsidP="00916E2F">
                  <w:pPr>
                    <w:spacing w:line="264"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114</w:t>
                  </w:r>
                </w:p>
              </w:tc>
              <w:tc>
                <w:tcPr>
                  <w:tcW w:w="1305" w:type="dxa"/>
                </w:tcPr>
                <w:p w:rsidR="00D835EA" w:rsidRPr="005975C0" w:rsidRDefault="00D835EA" w:rsidP="00916E2F">
                  <w:pPr>
                    <w:spacing w:line="264"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p>
              </w:tc>
              <w:tc>
                <w:tcPr>
                  <w:tcW w:w="1123" w:type="dxa"/>
                </w:tcPr>
                <w:p w:rsidR="00D835EA" w:rsidRPr="005975C0" w:rsidRDefault="00D835EA" w:rsidP="00916E2F">
                  <w:pPr>
                    <w:spacing w:line="264"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w:t>
                  </w:r>
                </w:p>
              </w:tc>
              <w:tc>
                <w:tcPr>
                  <w:tcW w:w="708" w:type="dxa"/>
                </w:tcPr>
                <w:p w:rsidR="00D835EA" w:rsidRPr="005975C0" w:rsidRDefault="00D835EA" w:rsidP="00916E2F">
                  <w:pPr>
                    <w:spacing w:line="264"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82</w:t>
                  </w:r>
                </w:p>
              </w:tc>
              <w:tc>
                <w:tcPr>
                  <w:tcW w:w="974" w:type="dxa"/>
                </w:tcPr>
                <w:p w:rsidR="00D835EA" w:rsidRPr="005975C0" w:rsidRDefault="00D835EA" w:rsidP="00916E2F">
                  <w:pPr>
                    <w:spacing w:line="264"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w:t>
                  </w:r>
                </w:p>
              </w:tc>
              <w:tc>
                <w:tcPr>
                  <w:tcW w:w="1560" w:type="dxa"/>
                </w:tcPr>
                <w:p w:rsidR="00D835EA" w:rsidRPr="001C4FDC" w:rsidRDefault="00D835EA" w:rsidP="00916E2F">
                  <w:pPr>
                    <w:spacing w:line="264" w:lineRule="auto"/>
                    <w:jc w:val="center"/>
                    <w:rPr>
                      <w:rFonts w:ascii="Times New Roman" w:eastAsia="Times New Roman" w:hAnsi="Times New Roman" w:cs="Times New Roman"/>
                      <w:color w:val="000000"/>
                      <w:sz w:val="24"/>
                      <w:szCs w:val="24"/>
                      <w:lang w:eastAsia="ru-RU"/>
                    </w:rPr>
                  </w:pPr>
                  <w:r w:rsidRPr="001C4FDC">
                    <w:rPr>
                      <w:rFonts w:ascii="Times New Roman" w:hAnsi="Times New Roman" w:cs="Times New Roman"/>
                      <w:b/>
                      <w:sz w:val="24"/>
                      <w:szCs w:val="24"/>
                    </w:rPr>
                    <w:t>100</w:t>
                  </w:r>
                </w:p>
              </w:tc>
              <w:tc>
                <w:tcPr>
                  <w:tcW w:w="1559" w:type="dxa"/>
                </w:tcPr>
                <w:p w:rsidR="00D835EA" w:rsidRPr="001C4FDC" w:rsidRDefault="00D835EA" w:rsidP="00916E2F">
                  <w:pPr>
                    <w:spacing w:line="264" w:lineRule="auto"/>
                    <w:jc w:val="center"/>
                    <w:rPr>
                      <w:rFonts w:ascii="Times New Roman" w:eastAsia="Times New Roman" w:hAnsi="Times New Roman" w:cs="Times New Roman"/>
                      <w:color w:val="000000"/>
                      <w:sz w:val="24"/>
                      <w:szCs w:val="24"/>
                      <w:lang w:eastAsia="ru-RU"/>
                    </w:rPr>
                  </w:pPr>
                  <w:r w:rsidRPr="001C4FDC">
                    <w:rPr>
                      <w:rFonts w:ascii="Times New Roman" w:hAnsi="Times New Roman" w:cs="Times New Roman"/>
                      <w:b/>
                      <w:sz w:val="24"/>
                      <w:szCs w:val="24"/>
                    </w:rPr>
                    <w:t>28,3</w:t>
                  </w:r>
                </w:p>
              </w:tc>
            </w:tr>
            <w:tr w:rsidR="00D835EA" w:rsidTr="00916E2F">
              <w:tc>
                <w:tcPr>
                  <w:tcW w:w="1135" w:type="dxa"/>
                </w:tcPr>
                <w:p w:rsidR="00D835EA" w:rsidRPr="005975C0" w:rsidRDefault="00D835EA" w:rsidP="00916E2F">
                  <w:pPr>
                    <w:spacing w:line="264"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w:t>
                  </w:r>
                </w:p>
              </w:tc>
              <w:tc>
                <w:tcPr>
                  <w:tcW w:w="1134" w:type="dxa"/>
                </w:tcPr>
                <w:p w:rsidR="00D835EA" w:rsidRPr="00C642B6" w:rsidRDefault="00D835EA" w:rsidP="00916E2F">
                  <w:pPr>
                    <w:spacing w:line="264" w:lineRule="auto"/>
                    <w:jc w:val="center"/>
                    <w:rPr>
                      <w:rFonts w:ascii="Times New Roman" w:eastAsia="Times New Roman" w:hAnsi="Times New Roman" w:cs="Times New Roman"/>
                      <w:color w:val="000000"/>
                      <w:sz w:val="24"/>
                      <w:szCs w:val="24"/>
                      <w:lang w:eastAsia="ru-RU"/>
                    </w:rPr>
                  </w:pPr>
                  <w:r w:rsidRPr="00C642B6">
                    <w:rPr>
                      <w:rFonts w:ascii="Times New Roman" w:eastAsia="Times New Roman" w:hAnsi="Times New Roman" w:cs="Times New Roman"/>
                      <w:color w:val="000000"/>
                      <w:sz w:val="24"/>
                      <w:szCs w:val="24"/>
                      <w:lang w:eastAsia="ru-RU"/>
                    </w:rPr>
                    <w:t>9</w:t>
                  </w:r>
                </w:p>
              </w:tc>
              <w:tc>
                <w:tcPr>
                  <w:tcW w:w="1305" w:type="dxa"/>
                </w:tcPr>
                <w:p w:rsidR="00D835EA" w:rsidRPr="001C4FDC" w:rsidRDefault="00D835EA" w:rsidP="00916E2F">
                  <w:pPr>
                    <w:spacing w:line="264" w:lineRule="auto"/>
                    <w:jc w:val="center"/>
                    <w:rPr>
                      <w:rFonts w:ascii="Times New Roman" w:eastAsia="Times New Roman" w:hAnsi="Times New Roman" w:cs="Times New Roman"/>
                      <w:color w:val="000000"/>
                      <w:sz w:val="24"/>
                      <w:szCs w:val="24"/>
                      <w:lang w:eastAsia="ru-RU"/>
                    </w:rPr>
                  </w:pPr>
                  <w:r w:rsidRPr="001C4FDC">
                    <w:rPr>
                      <w:rFonts w:ascii="Times New Roman" w:eastAsia="Times New Roman" w:hAnsi="Times New Roman" w:cs="Times New Roman"/>
                      <w:color w:val="000000"/>
                      <w:sz w:val="24"/>
                      <w:szCs w:val="24"/>
                      <w:lang w:eastAsia="ru-RU"/>
                    </w:rPr>
                    <w:t>1</w:t>
                  </w:r>
                </w:p>
              </w:tc>
              <w:tc>
                <w:tcPr>
                  <w:tcW w:w="1123" w:type="dxa"/>
                </w:tcPr>
                <w:p w:rsidR="00D835EA" w:rsidRPr="001C4FDC" w:rsidRDefault="00D835EA" w:rsidP="00916E2F">
                  <w:pPr>
                    <w:spacing w:line="264" w:lineRule="auto"/>
                    <w:jc w:val="center"/>
                    <w:rPr>
                      <w:rFonts w:ascii="Times New Roman" w:eastAsia="Times New Roman" w:hAnsi="Times New Roman" w:cs="Times New Roman"/>
                      <w:color w:val="000000"/>
                      <w:sz w:val="24"/>
                      <w:szCs w:val="24"/>
                      <w:lang w:eastAsia="ru-RU"/>
                    </w:rPr>
                  </w:pPr>
                  <w:r w:rsidRPr="001C4FDC">
                    <w:rPr>
                      <w:rFonts w:ascii="Times New Roman" w:eastAsia="Times New Roman" w:hAnsi="Times New Roman" w:cs="Times New Roman"/>
                      <w:color w:val="000000"/>
                      <w:sz w:val="24"/>
                      <w:szCs w:val="24"/>
                      <w:lang w:eastAsia="ru-RU"/>
                    </w:rPr>
                    <w:t>4</w:t>
                  </w:r>
                </w:p>
              </w:tc>
              <w:tc>
                <w:tcPr>
                  <w:tcW w:w="708" w:type="dxa"/>
                </w:tcPr>
                <w:p w:rsidR="00D835EA" w:rsidRPr="001C4FDC" w:rsidRDefault="00D835EA" w:rsidP="00916E2F">
                  <w:pPr>
                    <w:spacing w:line="264" w:lineRule="auto"/>
                    <w:jc w:val="center"/>
                    <w:rPr>
                      <w:rFonts w:ascii="Times New Roman" w:eastAsia="Times New Roman" w:hAnsi="Times New Roman" w:cs="Times New Roman"/>
                      <w:color w:val="000000"/>
                      <w:sz w:val="24"/>
                      <w:szCs w:val="24"/>
                      <w:lang w:eastAsia="ru-RU"/>
                    </w:rPr>
                  </w:pPr>
                  <w:r w:rsidRPr="001C4FDC">
                    <w:rPr>
                      <w:rFonts w:ascii="Times New Roman" w:eastAsia="Times New Roman" w:hAnsi="Times New Roman" w:cs="Times New Roman"/>
                      <w:color w:val="000000"/>
                      <w:sz w:val="24"/>
                      <w:szCs w:val="24"/>
                      <w:lang w:eastAsia="ru-RU"/>
                    </w:rPr>
                    <w:t>3</w:t>
                  </w:r>
                </w:p>
              </w:tc>
              <w:tc>
                <w:tcPr>
                  <w:tcW w:w="974" w:type="dxa"/>
                </w:tcPr>
                <w:p w:rsidR="00D835EA" w:rsidRPr="001C4FDC" w:rsidRDefault="00D835EA" w:rsidP="00916E2F">
                  <w:pPr>
                    <w:spacing w:line="264" w:lineRule="auto"/>
                    <w:jc w:val="center"/>
                    <w:rPr>
                      <w:rFonts w:ascii="Times New Roman" w:eastAsia="Times New Roman" w:hAnsi="Times New Roman" w:cs="Times New Roman"/>
                      <w:color w:val="000000"/>
                      <w:sz w:val="24"/>
                      <w:szCs w:val="24"/>
                      <w:lang w:eastAsia="ru-RU"/>
                    </w:rPr>
                  </w:pPr>
                  <w:r w:rsidRPr="001C4FDC">
                    <w:rPr>
                      <w:rFonts w:ascii="Times New Roman" w:eastAsia="Times New Roman" w:hAnsi="Times New Roman" w:cs="Times New Roman"/>
                      <w:color w:val="000000"/>
                      <w:sz w:val="24"/>
                      <w:szCs w:val="24"/>
                      <w:lang w:eastAsia="ru-RU"/>
                    </w:rPr>
                    <w:t>1</w:t>
                  </w:r>
                </w:p>
              </w:tc>
              <w:tc>
                <w:tcPr>
                  <w:tcW w:w="1560" w:type="dxa"/>
                </w:tcPr>
                <w:p w:rsidR="00D835EA" w:rsidRPr="001C4FDC" w:rsidRDefault="00D835EA" w:rsidP="00916E2F">
                  <w:pPr>
                    <w:spacing w:line="264" w:lineRule="auto"/>
                    <w:jc w:val="center"/>
                    <w:rPr>
                      <w:rFonts w:ascii="Times New Roman" w:hAnsi="Times New Roman" w:cs="Times New Roman"/>
                      <w:sz w:val="24"/>
                      <w:szCs w:val="24"/>
                    </w:rPr>
                  </w:pPr>
                  <w:r w:rsidRPr="001C4FDC">
                    <w:rPr>
                      <w:rFonts w:ascii="Times New Roman" w:hAnsi="Times New Roman" w:cs="Times New Roman"/>
                      <w:sz w:val="24"/>
                      <w:szCs w:val="24"/>
                    </w:rPr>
                    <w:t>89</w:t>
                  </w:r>
                </w:p>
              </w:tc>
              <w:tc>
                <w:tcPr>
                  <w:tcW w:w="1559" w:type="dxa"/>
                </w:tcPr>
                <w:p w:rsidR="00D835EA" w:rsidRPr="001C4FDC" w:rsidRDefault="00D835EA" w:rsidP="00916E2F">
                  <w:pPr>
                    <w:spacing w:line="264" w:lineRule="auto"/>
                    <w:jc w:val="center"/>
                    <w:rPr>
                      <w:rFonts w:ascii="Times New Roman" w:hAnsi="Times New Roman" w:cs="Times New Roman"/>
                      <w:sz w:val="24"/>
                      <w:szCs w:val="24"/>
                    </w:rPr>
                  </w:pPr>
                  <w:r w:rsidRPr="001C4FDC">
                    <w:rPr>
                      <w:rFonts w:ascii="Times New Roman" w:hAnsi="Times New Roman" w:cs="Times New Roman"/>
                      <w:sz w:val="24"/>
                      <w:szCs w:val="24"/>
                    </w:rPr>
                    <w:t>56</w:t>
                  </w:r>
                </w:p>
              </w:tc>
            </w:tr>
            <w:tr w:rsidR="00D835EA" w:rsidTr="00916E2F">
              <w:tc>
                <w:tcPr>
                  <w:tcW w:w="1135" w:type="dxa"/>
                </w:tcPr>
                <w:p w:rsidR="00D835EA" w:rsidRPr="005975C0" w:rsidRDefault="00D835EA" w:rsidP="00916E2F">
                  <w:pPr>
                    <w:spacing w:line="264"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w:t>
                  </w:r>
                </w:p>
              </w:tc>
              <w:tc>
                <w:tcPr>
                  <w:tcW w:w="1134" w:type="dxa"/>
                </w:tcPr>
                <w:p w:rsidR="00D835EA" w:rsidRPr="00C642B6" w:rsidRDefault="00D835EA" w:rsidP="00916E2F">
                  <w:pPr>
                    <w:spacing w:line="264" w:lineRule="auto"/>
                    <w:jc w:val="center"/>
                    <w:rPr>
                      <w:rFonts w:ascii="Times New Roman" w:eastAsia="Times New Roman" w:hAnsi="Times New Roman" w:cs="Times New Roman"/>
                      <w:color w:val="000000"/>
                      <w:sz w:val="24"/>
                      <w:szCs w:val="24"/>
                      <w:lang w:eastAsia="ru-RU"/>
                    </w:rPr>
                  </w:pPr>
                  <w:r w:rsidRPr="00C642B6">
                    <w:rPr>
                      <w:rFonts w:ascii="Times New Roman" w:eastAsia="Times New Roman" w:hAnsi="Times New Roman" w:cs="Times New Roman"/>
                      <w:color w:val="000000"/>
                      <w:sz w:val="24"/>
                      <w:szCs w:val="24"/>
                      <w:lang w:eastAsia="ru-RU"/>
                    </w:rPr>
                    <w:t>9</w:t>
                  </w:r>
                </w:p>
              </w:tc>
              <w:tc>
                <w:tcPr>
                  <w:tcW w:w="1305" w:type="dxa"/>
                </w:tcPr>
                <w:p w:rsidR="00D835EA" w:rsidRPr="001C4FDC" w:rsidRDefault="00D835EA" w:rsidP="00916E2F">
                  <w:pPr>
                    <w:spacing w:line="264" w:lineRule="auto"/>
                    <w:jc w:val="center"/>
                    <w:rPr>
                      <w:rFonts w:ascii="Times New Roman" w:eastAsia="Times New Roman" w:hAnsi="Times New Roman" w:cs="Times New Roman"/>
                      <w:color w:val="000000"/>
                      <w:sz w:val="24"/>
                      <w:szCs w:val="24"/>
                      <w:lang w:eastAsia="ru-RU"/>
                    </w:rPr>
                  </w:pPr>
                  <w:r w:rsidRPr="001C4FDC">
                    <w:rPr>
                      <w:rFonts w:ascii="Times New Roman" w:eastAsia="Times New Roman" w:hAnsi="Times New Roman" w:cs="Times New Roman"/>
                      <w:color w:val="000000"/>
                      <w:sz w:val="24"/>
                      <w:szCs w:val="24"/>
                      <w:lang w:eastAsia="ru-RU"/>
                    </w:rPr>
                    <w:t>2</w:t>
                  </w:r>
                </w:p>
              </w:tc>
              <w:tc>
                <w:tcPr>
                  <w:tcW w:w="1123" w:type="dxa"/>
                </w:tcPr>
                <w:p w:rsidR="00D835EA" w:rsidRPr="001C4FDC" w:rsidRDefault="00D835EA" w:rsidP="00916E2F">
                  <w:pPr>
                    <w:spacing w:line="264" w:lineRule="auto"/>
                    <w:jc w:val="center"/>
                    <w:rPr>
                      <w:rFonts w:ascii="Times New Roman" w:eastAsia="Times New Roman" w:hAnsi="Times New Roman" w:cs="Times New Roman"/>
                      <w:color w:val="000000"/>
                      <w:sz w:val="24"/>
                      <w:szCs w:val="24"/>
                      <w:lang w:eastAsia="ru-RU"/>
                    </w:rPr>
                  </w:pPr>
                  <w:r w:rsidRPr="001C4FDC">
                    <w:rPr>
                      <w:rFonts w:ascii="Times New Roman" w:eastAsia="Times New Roman" w:hAnsi="Times New Roman" w:cs="Times New Roman"/>
                      <w:color w:val="000000"/>
                      <w:sz w:val="24"/>
                      <w:szCs w:val="24"/>
                      <w:lang w:eastAsia="ru-RU"/>
                    </w:rPr>
                    <w:t>4</w:t>
                  </w:r>
                </w:p>
              </w:tc>
              <w:tc>
                <w:tcPr>
                  <w:tcW w:w="708" w:type="dxa"/>
                </w:tcPr>
                <w:p w:rsidR="00D835EA" w:rsidRPr="001C4FDC" w:rsidRDefault="00D835EA" w:rsidP="00916E2F">
                  <w:pPr>
                    <w:spacing w:line="264" w:lineRule="auto"/>
                    <w:jc w:val="center"/>
                    <w:rPr>
                      <w:rFonts w:ascii="Times New Roman" w:eastAsia="Times New Roman" w:hAnsi="Times New Roman" w:cs="Times New Roman"/>
                      <w:color w:val="000000"/>
                      <w:sz w:val="24"/>
                      <w:szCs w:val="24"/>
                      <w:lang w:eastAsia="ru-RU"/>
                    </w:rPr>
                  </w:pPr>
                  <w:r w:rsidRPr="001C4FDC">
                    <w:rPr>
                      <w:rFonts w:ascii="Times New Roman" w:eastAsia="Times New Roman" w:hAnsi="Times New Roman" w:cs="Times New Roman"/>
                      <w:color w:val="000000"/>
                      <w:sz w:val="24"/>
                      <w:szCs w:val="24"/>
                      <w:lang w:eastAsia="ru-RU"/>
                    </w:rPr>
                    <w:t>3</w:t>
                  </w:r>
                </w:p>
              </w:tc>
              <w:tc>
                <w:tcPr>
                  <w:tcW w:w="974" w:type="dxa"/>
                </w:tcPr>
                <w:p w:rsidR="00D835EA" w:rsidRPr="001C4FDC" w:rsidRDefault="00D835EA" w:rsidP="00916E2F">
                  <w:pPr>
                    <w:spacing w:line="264" w:lineRule="auto"/>
                    <w:jc w:val="center"/>
                    <w:rPr>
                      <w:rFonts w:ascii="Times New Roman" w:eastAsia="Times New Roman" w:hAnsi="Times New Roman" w:cs="Times New Roman"/>
                      <w:color w:val="000000"/>
                      <w:sz w:val="24"/>
                      <w:szCs w:val="24"/>
                      <w:lang w:eastAsia="ru-RU"/>
                    </w:rPr>
                  </w:pPr>
                  <w:r w:rsidRPr="001C4FDC">
                    <w:rPr>
                      <w:rFonts w:ascii="Times New Roman" w:eastAsia="Times New Roman" w:hAnsi="Times New Roman" w:cs="Times New Roman"/>
                      <w:color w:val="000000"/>
                      <w:sz w:val="24"/>
                      <w:szCs w:val="24"/>
                      <w:lang w:eastAsia="ru-RU"/>
                    </w:rPr>
                    <w:t>0</w:t>
                  </w:r>
                </w:p>
              </w:tc>
              <w:tc>
                <w:tcPr>
                  <w:tcW w:w="1560" w:type="dxa"/>
                </w:tcPr>
                <w:p w:rsidR="00D835EA" w:rsidRPr="001C4FDC" w:rsidRDefault="00D835EA" w:rsidP="00916E2F">
                  <w:pPr>
                    <w:spacing w:line="264" w:lineRule="auto"/>
                    <w:jc w:val="center"/>
                    <w:rPr>
                      <w:rFonts w:ascii="Times New Roman" w:hAnsi="Times New Roman" w:cs="Times New Roman"/>
                      <w:sz w:val="24"/>
                      <w:szCs w:val="24"/>
                    </w:rPr>
                  </w:pPr>
                  <w:r w:rsidRPr="001C4FDC">
                    <w:rPr>
                      <w:rFonts w:ascii="Times New Roman" w:hAnsi="Times New Roman" w:cs="Times New Roman"/>
                      <w:sz w:val="24"/>
                      <w:szCs w:val="24"/>
                    </w:rPr>
                    <w:t>100</w:t>
                  </w:r>
                </w:p>
              </w:tc>
              <w:tc>
                <w:tcPr>
                  <w:tcW w:w="1559" w:type="dxa"/>
                </w:tcPr>
                <w:p w:rsidR="00D835EA" w:rsidRPr="001C4FDC" w:rsidRDefault="00D835EA" w:rsidP="00916E2F">
                  <w:pPr>
                    <w:spacing w:line="264"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D835EA" w:rsidTr="00916E2F">
              <w:tc>
                <w:tcPr>
                  <w:tcW w:w="1135" w:type="dxa"/>
                </w:tcPr>
                <w:p w:rsidR="00D835EA" w:rsidRDefault="00D835EA" w:rsidP="00916E2F">
                  <w:pPr>
                    <w:spacing w:line="264"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Итого</w:t>
                  </w:r>
                </w:p>
              </w:tc>
              <w:tc>
                <w:tcPr>
                  <w:tcW w:w="1134" w:type="dxa"/>
                </w:tcPr>
                <w:p w:rsidR="00D835EA" w:rsidRPr="001C4FDC" w:rsidRDefault="00D835EA" w:rsidP="00916E2F">
                  <w:pPr>
                    <w:spacing w:line="264" w:lineRule="auto"/>
                    <w:jc w:val="center"/>
                    <w:rPr>
                      <w:rFonts w:ascii="Times New Roman" w:eastAsia="Times New Roman" w:hAnsi="Times New Roman" w:cs="Times New Roman"/>
                      <w:b/>
                      <w:color w:val="000000"/>
                      <w:sz w:val="24"/>
                      <w:szCs w:val="24"/>
                      <w:lang w:eastAsia="ru-RU"/>
                    </w:rPr>
                  </w:pPr>
                  <w:r w:rsidRPr="001C4FDC">
                    <w:rPr>
                      <w:rFonts w:ascii="Times New Roman" w:eastAsia="Times New Roman" w:hAnsi="Times New Roman" w:cs="Times New Roman"/>
                      <w:b/>
                      <w:color w:val="000000"/>
                      <w:sz w:val="24"/>
                      <w:szCs w:val="24"/>
                      <w:lang w:eastAsia="ru-RU"/>
                    </w:rPr>
                    <w:t>18</w:t>
                  </w:r>
                </w:p>
              </w:tc>
              <w:tc>
                <w:tcPr>
                  <w:tcW w:w="1305" w:type="dxa"/>
                </w:tcPr>
                <w:p w:rsidR="00D835EA" w:rsidRPr="001C4FDC" w:rsidRDefault="00D835EA" w:rsidP="00916E2F">
                  <w:pPr>
                    <w:spacing w:line="264" w:lineRule="auto"/>
                    <w:jc w:val="center"/>
                    <w:rPr>
                      <w:rFonts w:ascii="Times New Roman" w:eastAsia="Times New Roman" w:hAnsi="Times New Roman" w:cs="Times New Roman"/>
                      <w:b/>
                      <w:color w:val="000000"/>
                      <w:sz w:val="24"/>
                      <w:szCs w:val="24"/>
                      <w:lang w:eastAsia="ru-RU"/>
                    </w:rPr>
                  </w:pPr>
                  <w:r w:rsidRPr="001C4FDC">
                    <w:rPr>
                      <w:rFonts w:ascii="Times New Roman" w:eastAsia="Times New Roman" w:hAnsi="Times New Roman" w:cs="Times New Roman"/>
                      <w:b/>
                      <w:color w:val="000000"/>
                      <w:sz w:val="24"/>
                      <w:szCs w:val="24"/>
                      <w:lang w:eastAsia="ru-RU"/>
                    </w:rPr>
                    <w:t>3</w:t>
                  </w:r>
                </w:p>
              </w:tc>
              <w:tc>
                <w:tcPr>
                  <w:tcW w:w="1123" w:type="dxa"/>
                </w:tcPr>
                <w:p w:rsidR="00D835EA" w:rsidRPr="001C4FDC" w:rsidRDefault="00D835EA" w:rsidP="00916E2F">
                  <w:pPr>
                    <w:spacing w:line="264" w:lineRule="auto"/>
                    <w:jc w:val="center"/>
                    <w:rPr>
                      <w:rFonts w:ascii="Times New Roman" w:eastAsia="Times New Roman" w:hAnsi="Times New Roman" w:cs="Times New Roman"/>
                      <w:b/>
                      <w:color w:val="000000"/>
                      <w:sz w:val="24"/>
                      <w:szCs w:val="24"/>
                      <w:lang w:eastAsia="ru-RU"/>
                    </w:rPr>
                  </w:pPr>
                  <w:r w:rsidRPr="001C4FDC">
                    <w:rPr>
                      <w:rFonts w:ascii="Times New Roman" w:eastAsia="Times New Roman" w:hAnsi="Times New Roman" w:cs="Times New Roman"/>
                      <w:b/>
                      <w:color w:val="000000"/>
                      <w:sz w:val="24"/>
                      <w:szCs w:val="24"/>
                      <w:lang w:eastAsia="ru-RU"/>
                    </w:rPr>
                    <w:t>8</w:t>
                  </w:r>
                </w:p>
              </w:tc>
              <w:tc>
                <w:tcPr>
                  <w:tcW w:w="708" w:type="dxa"/>
                </w:tcPr>
                <w:p w:rsidR="00D835EA" w:rsidRPr="001C4FDC" w:rsidRDefault="00D835EA" w:rsidP="00916E2F">
                  <w:pPr>
                    <w:spacing w:line="264" w:lineRule="auto"/>
                    <w:jc w:val="center"/>
                    <w:rPr>
                      <w:rFonts w:ascii="Times New Roman" w:eastAsia="Times New Roman" w:hAnsi="Times New Roman" w:cs="Times New Roman"/>
                      <w:b/>
                      <w:color w:val="000000"/>
                      <w:sz w:val="24"/>
                      <w:szCs w:val="24"/>
                      <w:lang w:eastAsia="ru-RU"/>
                    </w:rPr>
                  </w:pPr>
                  <w:r w:rsidRPr="001C4FDC">
                    <w:rPr>
                      <w:rFonts w:ascii="Times New Roman" w:eastAsia="Times New Roman" w:hAnsi="Times New Roman" w:cs="Times New Roman"/>
                      <w:b/>
                      <w:color w:val="000000"/>
                      <w:sz w:val="24"/>
                      <w:szCs w:val="24"/>
                      <w:lang w:eastAsia="ru-RU"/>
                    </w:rPr>
                    <w:t>6</w:t>
                  </w:r>
                </w:p>
              </w:tc>
              <w:tc>
                <w:tcPr>
                  <w:tcW w:w="974" w:type="dxa"/>
                </w:tcPr>
                <w:p w:rsidR="00D835EA" w:rsidRPr="001C4FDC" w:rsidRDefault="00D835EA" w:rsidP="00916E2F">
                  <w:pPr>
                    <w:spacing w:line="264" w:lineRule="auto"/>
                    <w:jc w:val="center"/>
                    <w:rPr>
                      <w:rFonts w:ascii="Times New Roman" w:eastAsia="Times New Roman" w:hAnsi="Times New Roman" w:cs="Times New Roman"/>
                      <w:b/>
                      <w:color w:val="000000"/>
                      <w:sz w:val="24"/>
                      <w:szCs w:val="24"/>
                      <w:lang w:eastAsia="ru-RU"/>
                    </w:rPr>
                  </w:pPr>
                  <w:r w:rsidRPr="001C4FDC">
                    <w:rPr>
                      <w:rFonts w:ascii="Times New Roman" w:eastAsia="Times New Roman" w:hAnsi="Times New Roman" w:cs="Times New Roman"/>
                      <w:b/>
                      <w:color w:val="000000"/>
                      <w:sz w:val="24"/>
                      <w:szCs w:val="24"/>
                      <w:lang w:eastAsia="ru-RU"/>
                    </w:rPr>
                    <w:t>1</w:t>
                  </w:r>
                </w:p>
              </w:tc>
              <w:tc>
                <w:tcPr>
                  <w:tcW w:w="1560" w:type="dxa"/>
                </w:tcPr>
                <w:p w:rsidR="00D835EA" w:rsidRPr="001C4FDC" w:rsidRDefault="00D835EA" w:rsidP="00916E2F">
                  <w:pPr>
                    <w:spacing w:line="264" w:lineRule="auto"/>
                    <w:jc w:val="center"/>
                    <w:rPr>
                      <w:rFonts w:ascii="Times New Roman" w:hAnsi="Times New Roman" w:cs="Times New Roman"/>
                      <w:b/>
                      <w:sz w:val="24"/>
                      <w:szCs w:val="24"/>
                    </w:rPr>
                  </w:pPr>
                  <w:r w:rsidRPr="001C4FDC">
                    <w:rPr>
                      <w:rFonts w:ascii="Times New Roman" w:hAnsi="Times New Roman" w:cs="Times New Roman"/>
                      <w:b/>
                      <w:sz w:val="24"/>
                      <w:szCs w:val="24"/>
                    </w:rPr>
                    <w:t>94,5</w:t>
                  </w:r>
                </w:p>
              </w:tc>
              <w:tc>
                <w:tcPr>
                  <w:tcW w:w="1559" w:type="dxa"/>
                </w:tcPr>
                <w:p w:rsidR="00D835EA" w:rsidRPr="001C4FDC" w:rsidRDefault="00D835EA" w:rsidP="00916E2F">
                  <w:pPr>
                    <w:spacing w:line="264" w:lineRule="auto"/>
                    <w:jc w:val="center"/>
                    <w:rPr>
                      <w:rFonts w:ascii="Times New Roman" w:hAnsi="Times New Roman" w:cs="Times New Roman"/>
                      <w:b/>
                      <w:sz w:val="24"/>
                      <w:szCs w:val="24"/>
                    </w:rPr>
                  </w:pPr>
                  <w:r w:rsidRPr="001C4FDC">
                    <w:rPr>
                      <w:rFonts w:ascii="Times New Roman" w:hAnsi="Times New Roman" w:cs="Times New Roman"/>
                      <w:b/>
                      <w:sz w:val="24"/>
                      <w:szCs w:val="24"/>
                    </w:rPr>
                    <w:t>61,5</w:t>
                  </w:r>
                </w:p>
              </w:tc>
            </w:tr>
          </w:tbl>
          <w:p w:rsidR="00D835EA" w:rsidRPr="00AA1638" w:rsidRDefault="00D835EA" w:rsidP="00916E2F">
            <w:pPr>
              <w:spacing w:after="0" w:line="264" w:lineRule="auto"/>
              <w:rPr>
                <w:rFonts w:ascii="Times New Roman" w:eastAsia="Times New Roman" w:hAnsi="Times New Roman" w:cs="Times New Roman"/>
                <w:color w:val="000000"/>
                <w:sz w:val="24"/>
                <w:szCs w:val="24"/>
                <w:lang w:eastAsia="ru-RU"/>
              </w:rPr>
            </w:pPr>
          </w:p>
        </w:tc>
      </w:tr>
      <w:tr w:rsidR="00D835EA" w:rsidRPr="00CB48FC" w:rsidTr="00916E2F">
        <w:tc>
          <w:tcPr>
            <w:tcW w:w="14459" w:type="dxa"/>
            <w:tcBorders>
              <w:top w:val="nil"/>
              <w:left w:val="nil"/>
              <w:bottom w:val="nil"/>
              <w:right w:val="nil"/>
            </w:tcBorders>
            <w:shd w:val="clear" w:color="auto" w:fill="auto"/>
            <w:vAlign w:val="center"/>
            <w:hideMark/>
          </w:tcPr>
          <w:p w:rsidR="00D835EA" w:rsidRPr="00CB48FC" w:rsidRDefault="00D835EA" w:rsidP="00916E2F">
            <w:pPr>
              <w:spacing w:after="0" w:line="264" w:lineRule="auto"/>
              <w:rPr>
                <w:rFonts w:ascii="Times New Roman" w:eastAsia="Times New Roman" w:hAnsi="Times New Roman" w:cs="Times New Roman"/>
                <w:color w:val="000000"/>
                <w:sz w:val="24"/>
                <w:szCs w:val="24"/>
                <w:lang w:eastAsia="ru-RU"/>
              </w:rPr>
            </w:pPr>
          </w:p>
        </w:tc>
      </w:tr>
    </w:tbl>
    <w:p w:rsidR="00D835EA" w:rsidRDefault="00D835EA" w:rsidP="00D835EA">
      <w:pPr>
        <w:pBdr>
          <w:bottom w:val="single" w:sz="4" w:space="1" w:color="auto"/>
        </w:pBdr>
        <w:spacing w:after="0"/>
        <w:jc w:val="center"/>
        <w:rPr>
          <w:rFonts w:ascii="Times New Roman" w:hAnsi="Times New Roman" w:cs="Times New Roman"/>
          <w:b/>
          <w:sz w:val="24"/>
          <w:szCs w:val="24"/>
        </w:rPr>
      </w:pPr>
    </w:p>
    <w:p w:rsidR="00D835EA" w:rsidRDefault="00D835EA" w:rsidP="00D835EA">
      <w:pPr>
        <w:spacing w:after="0" w:line="264"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AA1638">
        <w:rPr>
          <w:rFonts w:ascii="Times New Roman" w:hAnsi="Times New Roman" w:cs="Times New Roman"/>
          <w:sz w:val="24"/>
          <w:szCs w:val="24"/>
        </w:rPr>
        <w:t xml:space="preserve">Всего </w:t>
      </w:r>
      <w:r>
        <w:rPr>
          <w:rFonts w:ascii="Times New Roman" w:hAnsi="Times New Roman" w:cs="Times New Roman"/>
          <w:sz w:val="24"/>
          <w:szCs w:val="24"/>
        </w:rPr>
        <w:t xml:space="preserve">в 6б классе </w:t>
      </w:r>
      <w:r w:rsidRPr="00AA1638">
        <w:rPr>
          <w:rFonts w:ascii="Times New Roman" w:hAnsi="Times New Roman" w:cs="Times New Roman"/>
          <w:sz w:val="24"/>
          <w:szCs w:val="24"/>
        </w:rPr>
        <w:t xml:space="preserve">обучающихся – </w:t>
      </w:r>
      <w:r>
        <w:rPr>
          <w:rFonts w:ascii="Times New Roman" w:hAnsi="Times New Roman" w:cs="Times New Roman"/>
          <w:sz w:val="24"/>
          <w:szCs w:val="24"/>
        </w:rPr>
        <w:t>16</w:t>
      </w:r>
      <w:r w:rsidRPr="00AA1638">
        <w:rPr>
          <w:rFonts w:ascii="Times New Roman" w:hAnsi="Times New Roman" w:cs="Times New Roman"/>
          <w:sz w:val="24"/>
          <w:szCs w:val="24"/>
        </w:rPr>
        <w:t xml:space="preserve"> человек</w:t>
      </w:r>
      <w:r>
        <w:rPr>
          <w:rFonts w:ascii="Times New Roman" w:hAnsi="Times New Roman" w:cs="Times New Roman"/>
          <w:sz w:val="24"/>
          <w:szCs w:val="24"/>
        </w:rPr>
        <w:t xml:space="preserve">а из них:  1 человек обучается на дому по адаптированной образовательной программе для обучающихся с интеллектуальными нарушениями (вариант 2) </w:t>
      </w:r>
      <w:proofErr w:type="spellStart"/>
      <w:r>
        <w:rPr>
          <w:rFonts w:ascii="Times New Roman" w:hAnsi="Times New Roman" w:cs="Times New Roman"/>
          <w:sz w:val="24"/>
          <w:szCs w:val="24"/>
        </w:rPr>
        <w:t>безотметочное</w:t>
      </w:r>
      <w:proofErr w:type="spellEnd"/>
      <w:r>
        <w:rPr>
          <w:rFonts w:ascii="Times New Roman" w:hAnsi="Times New Roman" w:cs="Times New Roman"/>
          <w:sz w:val="24"/>
          <w:szCs w:val="24"/>
        </w:rPr>
        <w:t xml:space="preserve"> осваивание СИПР. </w:t>
      </w:r>
    </w:p>
    <w:p w:rsidR="00457E44" w:rsidRDefault="00D835EA" w:rsidP="00D835E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для расчета показателя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и качества обучения берем только 15 человек, обучающихся по образовательной программе основного общего образования. </w:t>
      </w:r>
    </w:p>
    <w:p w:rsidR="00D835EA" w:rsidRDefault="00D835EA" w:rsidP="00D835EA">
      <w:pPr>
        <w:spacing w:after="0"/>
        <w:ind w:firstLine="709"/>
        <w:jc w:val="both"/>
        <w:rPr>
          <w:rFonts w:ascii="Times New Roman" w:hAnsi="Times New Roman" w:cs="Times New Roman"/>
          <w:b/>
          <w:sz w:val="28"/>
          <w:szCs w:val="28"/>
        </w:rPr>
      </w:pPr>
      <w:r>
        <w:rPr>
          <w:rFonts w:ascii="Times New Roman" w:hAnsi="Times New Roman" w:cs="Times New Roman"/>
          <w:sz w:val="24"/>
          <w:szCs w:val="24"/>
        </w:rPr>
        <w:t xml:space="preserve"> </w:t>
      </w:r>
    </w:p>
    <w:p w:rsidR="00DA39BF" w:rsidRDefault="00DA39BF" w:rsidP="00D835EA">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835EA">
        <w:rPr>
          <w:rFonts w:ascii="Times New Roman" w:eastAsia="Times New Roman" w:hAnsi="Times New Roman" w:cs="Times New Roman"/>
          <w:b/>
          <w:sz w:val="24"/>
          <w:szCs w:val="24"/>
          <w:lang w:eastAsia="ru-RU"/>
        </w:rPr>
        <w:t xml:space="preserve">Все </w:t>
      </w:r>
      <w:r>
        <w:rPr>
          <w:rFonts w:ascii="Times New Roman" w:eastAsia="Times New Roman" w:hAnsi="Times New Roman" w:cs="Times New Roman"/>
          <w:b/>
          <w:sz w:val="24"/>
          <w:szCs w:val="24"/>
          <w:lang w:eastAsia="ru-RU"/>
        </w:rPr>
        <w:t xml:space="preserve">26 </w:t>
      </w:r>
      <w:proofErr w:type="gramStart"/>
      <w:r>
        <w:rPr>
          <w:rFonts w:ascii="Times New Roman" w:eastAsia="Times New Roman" w:hAnsi="Times New Roman" w:cs="Times New Roman"/>
          <w:b/>
          <w:sz w:val="24"/>
          <w:szCs w:val="24"/>
          <w:lang w:eastAsia="ru-RU"/>
        </w:rPr>
        <w:t>обучающихся</w:t>
      </w:r>
      <w:proofErr w:type="gramEnd"/>
      <w:r>
        <w:rPr>
          <w:rFonts w:ascii="Times New Roman" w:eastAsia="Times New Roman" w:hAnsi="Times New Roman" w:cs="Times New Roman"/>
          <w:b/>
          <w:sz w:val="24"/>
          <w:szCs w:val="24"/>
          <w:lang w:eastAsia="ru-RU"/>
        </w:rPr>
        <w:t xml:space="preserve"> 5 класса</w:t>
      </w:r>
      <w:r w:rsidRPr="00BA4E8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подтвердили освоение образовательной программы основного общего образования 5 кла</w:t>
      </w:r>
      <w:r w:rsidR="00D835EA">
        <w:rPr>
          <w:rFonts w:ascii="Times New Roman" w:eastAsia="Times New Roman" w:hAnsi="Times New Roman" w:cs="Times New Roman"/>
          <w:b/>
          <w:sz w:val="24"/>
          <w:szCs w:val="24"/>
          <w:lang w:eastAsia="ru-RU"/>
        </w:rPr>
        <w:t>сса на уровне не ниже базового и переведены в следующий класс.</w:t>
      </w:r>
    </w:p>
    <w:p w:rsidR="00D835EA" w:rsidRDefault="00DA39BF" w:rsidP="00D835EA">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Все 31 обучающийся 6 классов подтвердили освоение образовательной программы основного общего образования 6 класса на уровне не ниже базового</w:t>
      </w:r>
      <w:r w:rsidR="00D835EA">
        <w:rPr>
          <w:rFonts w:ascii="Times New Roman" w:eastAsia="Times New Roman" w:hAnsi="Times New Roman" w:cs="Times New Roman"/>
          <w:b/>
          <w:sz w:val="24"/>
          <w:szCs w:val="24"/>
          <w:lang w:eastAsia="ru-RU"/>
        </w:rPr>
        <w:t xml:space="preserve"> и переведены в следующий класс.</w:t>
      </w:r>
      <w:proofErr w:type="gramEnd"/>
    </w:p>
    <w:p w:rsidR="00D835EA" w:rsidRDefault="00DA39BF" w:rsidP="00D835EA">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Все 20 </w:t>
      </w:r>
      <w:proofErr w:type="gramStart"/>
      <w:r>
        <w:rPr>
          <w:rFonts w:ascii="Times New Roman" w:eastAsia="Times New Roman" w:hAnsi="Times New Roman" w:cs="Times New Roman"/>
          <w:b/>
          <w:sz w:val="24"/>
          <w:szCs w:val="24"/>
          <w:lang w:eastAsia="ru-RU"/>
        </w:rPr>
        <w:t>обучающихся</w:t>
      </w:r>
      <w:proofErr w:type="gramEnd"/>
      <w:r>
        <w:rPr>
          <w:rFonts w:ascii="Times New Roman" w:eastAsia="Times New Roman" w:hAnsi="Times New Roman" w:cs="Times New Roman"/>
          <w:b/>
          <w:sz w:val="24"/>
          <w:szCs w:val="24"/>
          <w:lang w:eastAsia="ru-RU"/>
        </w:rPr>
        <w:t xml:space="preserve"> 7 класса подтвердили освоение образовательной программы основного общего образования 7 кл</w:t>
      </w:r>
      <w:r w:rsidR="00D835EA">
        <w:rPr>
          <w:rFonts w:ascii="Times New Roman" w:eastAsia="Times New Roman" w:hAnsi="Times New Roman" w:cs="Times New Roman"/>
          <w:b/>
          <w:sz w:val="24"/>
          <w:szCs w:val="24"/>
          <w:lang w:eastAsia="ru-RU"/>
        </w:rPr>
        <w:t>асса на уровне не ниже базового и переведены в следующий класс.</w:t>
      </w:r>
    </w:p>
    <w:p w:rsidR="00D835EA" w:rsidRDefault="00DA39BF" w:rsidP="00D835EA">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Все 17 </w:t>
      </w:r>
      <w:proofErr w:type="gramStart"/>
      <w:r>
        <w:rPr>
          <w:rFonts w:ascii="Times New Roman" w:eastAsia="Times New Roman" w:hAnsi="Times New Roman" w:cs="Times New Roman"/>
          <w:b/>
          <w:sz w:val="24"/>
          <w:szCs w:val="24"/>
          <w:lang w:eastAsia="ru-RU"/>
        </w:rPr>
        <w:t>обучающихся</w:t>
      </w:r>
      <w:proofErr w:type="gramEnd"/>
      <w:r>
        <w:rPr>
          <w:rFonts w:ascii="Times New Roman" w:eastAsia="Times New Roman" w:hAnsi="Times New Roman" w:cs="Times New Roman"/>
          <w:b/>
          <w:sz w:val="24"/>
          <w:szCs w:val="24"/>
          <w:lang w:eastAsia="ru-RU"/>
        </w:rPr>
        <w:t xml:space="preserve"> 8 класса подтвердили освоение образовательной программы основного общего образования 8 кл</w:t>
      </w:r>
      <w:r w:rsidR="00D835EA">
        <w:rPr>
          <w:rFonts w:ascii="Times New Roman" w:eastAsia="Times New Roman" w:hAnsi="Times New Roman" w:cs="Times New Roman"/>
          <w:b/>
          <w:sz w:val="24"/>
          <w:szCs w:val="24"/>
          <w:lang w:eastAsia="ru-RU"/>
        </w:rPr>
        <w:t>асса на уровне не ниже базового и переведены в следующий класс.</w:t>
      </w:r>
    </w:p>
    <w:p w:rsidR="00DA39BF" w:rsidRDefault="00DA39BF" w:rsidP="00DA39BF">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- 8 из 9 </w:t>
      </w:r>
      <w:proofErr w:type="gramStart"/>
      <w:r>
        <w:rPr>
          <w:rFonts w:ascii="Times New Roman" w:eastAsia="Times New Roman" w:hAnsi="Times New Roman" w:cs="Times New Roman"/>
          <w:b/>
          <w:sz w:val="24"/>
          <w:szCs w:val="24"/>
          <w:lang w:eastAsia="ru-RU"/>
        </w:rPr>
        <w:t>обучающихся</w:t>
      </w:r>
      <w:proofErr w:type="gramEnd"/>
      <w:r>
        <w:rPr>
          <w:rFonts w:ascii="Times New Roman" w:eastAsia="Times New Roman" w:hAnsi="Times New Roman" w:cs="Times New Roman"/>
          <w:b/>
          <w:sz w:val="24"/>
          <w:szCs w:val="24"/>
          <w:lang w:eastAsia="ru-RU"/>
        </w:rPr>
        <w:t xml:space="preserve"> 10 класса подтвердили освоение основной образовательной программы среднего общего образования 10 класса на уровне не ниже базового. Один обучающийся Боев Андрей показал освоение образовательной программы на уровне ниже базового. </w:t>
      </w:r>
      <w:proofErr w:type="gramStart"/>
      <w:r>
        <w:rPr>
          <w:rFonts w:ascii="Times New Roman" w:eastAsia="Times New Roman" w:hAnsi="Times New Roman" w:cs="Times New Roman"/>
          <w:b/>
          <w:sz w:val="24"/>
          <w:szCs w:val="24"/>
          <w:lang w:eastAsia="ru-RU"/>
        </w:rPr>
        <w:t xml:space="preserve">У данного обучающего возникла академическая </w:t>
      </w:r>
      <w:r w:rsidR="00D835EA">
        <w:rPr>
          <w:rFonts w:ascii="Times New Roman" w:eastAsia="Times New Roman" w:hAnsi="Times New Roman" w:cs="Times New Roman"/>
          <w:b/>
          <w:sz w:val="24"/>
          <w:szCs w:val="24"/>
          <w:lang w:eastAsia="ru-RU"/>
        </w:rPr>
        <w:t>задолженность по ряду предметов, поэтому он был переведен в следующий класс условно.</w:t>
      </w:r>
      <w:proofErr w:type="gramEnd"/>
    </w:p>
    <w:p w:rsidR="00C46CD6" w:rsidRPr="00C46CD6" w:rsidRDefault="00C46CD6" w:rsidP="00C46CD6">
      <w:pPr>
        <w:shd w:val="clear" w:color="auto" w:fill="FFFFFF"/>
        <w:tabs>
          <w:tab w:val="left" w:pos="0"/>
          <w:tab w:val="left" w:pos="567"/>
          <w:tab w:val="left" w:pos="1134"/>
        </w:tabs>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Таким образом: </w:t>
      </w:r>
      <w:r>
        <w:rPr>
          <w:rFonts w:ascii="Times New Roman" w:hAnsi="Times New Roman" w:cs="Times New Roman"/>
          <w:bCs/>
          <w:sz w:val="24"/>
          <w:szCs w:val="24"/>
        </w:rPr>
        <w:t xml:space="preserve">положительные итоговые отметки по всем предметам учебного плана основного общего образования имеют: все обучающиеся 5-8 классов и 8 из 9 обучающихся 10 класса. Что позволяет сделать вывод </w:t>
      </w:r>
      <w:proofErr w:type="gramStart"/>
      <w:r>
        <w:rPr>
          <w:rFonts w:ascii="Times New Roman" w:hAnsi="Times New Roman" w:cs="Times New Roman"/>
          <w:bCs/>
          <w:sz w:val="24"/>
          <w:szCs w:val="24"/>
        </w:rPr>
        <w:t>о</w:t>
      </w:r>
      <w:proofErr w:type="gramEnd"/>
      <w:r>
        <w:rPr>
          <w:rFonts w:ascii="Times New Roman" w:hAnsi="Times New Roman" w:cs="Times New Roman"/>
          <w:bCs/>
          <w:sz w:val="24"/>
          <w:szCs w:val="24"/>
        </w:rPr>
        <w:t xml:space="preserve"> освоении ими образовательной программы каждого класса соответственно и достижения планируемых результатов обучения. </w:t>
      </w:r>
    </w:p>
    <w:p w:rsidR="00C46CD6" w:rsidRDefault="00C46CD6" w:rsidP="00C46CD6">
      <w:pPr>
        <w:tabs>
          <w:tab w:val="left" w:pos="1134"/>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Один обучающийся 10 класса Боев Андрей, </w:t>
      </w:r>
      <w:r w:rsidRPr="00AF2B69">
        <w:rPr>
          <w:rFonts w:ascii="Times New Roman" w:hAnsi="Times New Roman" w:cs="Times New Roman"/>
          <w:bCs/>
          <w:sz w:val="24"/>
          <w:szCs w:val="24"/>
        </w:rPr>
        <w:t>име</w:t>
      </w:r>
      <w:r>
        <w:rPr>
          <w:rFonts w:ascii="Times New Roman" w:hAnsi="Times New Roman" w:cs="Times New Roman"/>
          <w:bCs/>
          <w:sz w:val="24"/>
          <w:szCs w:val="24"/>
        </w:rPr>
        <w:t>е</w:t>
      </w:r>
      <w:r w:rsidRPr="00AF2B69">
        <w:rPr>
          <w:rFonts w:ascii="Times New Roman" w:hAnsi="Times New Roman" w:cs="Times New Roman"/>
          <w:bCs/>
          <w:sz w:val="24"/>
          <w:szCs w:val="24"/>
        </w:rPr>
        <w:t>т низкий уровень освоения образовательной програм</w:t>
      </w:r>
      <w:r>
        <w:rPr>
          <w:rFonts w:ascii="Times New Roman" w:hAnsi="Times New Roman" w:cs="Times New Roman"/>
          <w:bCs/>
          <w:sz w:val="24"/>
          <w:szCs w:val="24"/>
        </w:rPr>
        <w:t xml:space="preserve">мы по предметам: русский язык, </w:t>
      </w:r>
      <w:r w:rsidRPr="00AF2B69">
        <w:rPr>
          <w:rFonts w:ascii="Times New Roman" w:hAnsi="Times New Roman" w:cs="Times New Roman"/>
          <w:bCs/>
          <w:sz w:val="24"/>
          <w:szCs w:val="24"/>
        </w:rPr>
        <w:t>математика</w:t>
      </w:r>
      <w:r>
        <w:rPr>
          <w:rFonts w:ascii="Times New Roman" w:hAnsi="Times New Roman" w:cs="Times New Roman"/>
          <w:bCs/>
          <w:sz w:val="24"/>
          <w:szCs w:val="24"/>
        </w:rPr>
        <w:t>, литературное чтение</w:t>
      </w:r>
      <w:r w:rsidRPr="00AF2B69">
        <w:rPr>
          <w:rFonts w:ascii="Times New Roman" w:hAnsi="Times New Roman" w:cs="Times New Roman"/>
          <w:bCs/>
          <w:sz w:val="24"/>
          <w:szCs w:val="24"/>
        </w:rPr>
        <w:t xml:space="preserve">. </w:t>
      </w:r>
      <w:r>
        <w:rPr>
          <w:rFonts w:ascii="Times New Roman" w:hAnsi="Times New Roman" w:cs="Times New Roman"/>
          <w:bCs/>
          <w:sz w:val="24"/>
          <w:szCs w:val="24"/>
        </w:rPr>
        <w:t xml:space="preserve">Годовая </w:t>
      </w:r>
      <w:r w:rsidRPr="00AF2B69">
        <w:rPr>
          <w:rFonts w:ascii="Times New Roman" w:hAnsi="Times New Roman" w:cs="Times New Roman"/>
          <w:bCs/>
          <w:sz w:val="24"/>
          <w:szCs w:val="24"/>
        </w:rPr>
        <w:t xml:space="preserve">оценка по этим предметам у </w:t>
      </w:r>
      <w:r>
        <w:rPr>
          <w:rFonts w:ascii="Times New Roman" w:hAnsi="Times New Roman" w:cs="Times New Roman"/>
          <w:bCs/>
          <w:sz w:val="24"/>
          <w:szCs w:val="24"/>
        </w:rPr>
        <w:t xml:space="preserve">него - </w:t>
      </w:r>
      <w:r w:rsidRPr="00AF2B69">
        <w:rPr>
          <w:rFonts w:ascii="Times New Roman" w:hAnsi="Times New Roman" w:cs="Times New Roman"/>
          <w:bCs/>
          <w:sz w:val="24"/>
          <w:szCs w:val="24"/>
        </w:rPr>
        <w:t xml:space="preserve">«2». Работы, проводимые в рамках годовой промежуточной аттестации, также выполнены </w:t>
      </w:r>
      <w:r>
        <w:rPr>
          <w:rFonts w:ascii="Times New Roman" w:hAnsi="Times New Roman" w:cs="Times New Roman"/>
          <w:bCs/>
          <w:sz w:val="24"/>
          <w:szCs w:val="24"/>
        </w:rPr>
        <w:t xml:space="preserve">им </w:t>
      </w:r>
      <w:r w:rsidRPr="00AF2B69">
        <w:rPr>
          <w:rFonts w:ascii="Times New Roman" w:hAnsi="Times New Roman" w:cs="Times New Roman"/>
          <w:bCs/>
          <w:sz w:val="24"/>
          <w:szCs w:val="24"/>
        </w:rPr>
        <w:t>по этим предмет</w:t>
      </w:r>
      <w:r>
        <w:rPr>
          <w:rFonts w:ascii="Times New Roman" w:hAnsi="Times New Roman" w:cs="Times New Roman"/>
          <w:bCs/>
          <w:sz w:val="24"/>
          <w:szCs w:val="24"/>
        </w:rPr>
        <w:t xml:space="preserve">ам на отметку «2». </w:t>
      </w:r>
      <w:r w:rsidRPr="00AF2B69">
        <w:rPr>
          <w:rFonts w:ascii="Times New Roman" w:hAnsi="Times New Roman" w:cs="Times New Roman"/>
          <w:bCs/>
          <w:sz w:val="24"/>
          <w:szCs w:val="24"/>
        </w:rPr>
        <w:t xml:space="preserve">Что позволяет сделать вывод о </w:t>
      </w:r>
      <w:proofErr w:type="gramStart"/>
      <w:r w:rsidRPr="00AF2B69">
        <w:rPr>
          <w:rFonts w:ascii="Times New Roman" w:hAnsi="Times New Roman" w:cs="Times New Roman"/>
          <w:bCs/>
          <w:sz w:val="24"/>
          <w:szCs w:val="24"/>
        </w:rPr>
        <w:t>не достижении</w:t>
      </w:r>
      <w:proofErr w:type="gramEnd"/>
      <w:r w:rsidRPr="00AF2B69">
        <w:rPr>
          <w:rFonts w:ascii="Times New Roman" w:hAnsi="Times New Roman" w:cs="Times New Roman"/>
          <w:bCs/>
          <w:sz w:val="24"/>
          <w:szCs w:val="24"/>
        </w:rPr>
        <w:t xml:space="preserve"> </w:t>
      </w:r>
      <w:r>
        <w:rPr>
          <w:rFonts w:ascii="Times New Roman" w:hAnsi="Times New Roman" w:cs="Times New Roman"/>
          <w:bCs/>
          <w:sz w:val="24"/>
          <w:szCs w:val="24"/>
        </w:rPr>
        <w:t xml:space="preserve">этим обучающимися </w:t>
      </w:r>
      <w:r w:rsidRPr="00AF2B69">
        <w:rPr>
          <w:rFonts w:ascii="Times New Roman" w:hAnsi="Times New Roman" w:cs="Times New Roman"/>
          <w:bCs/>
          <w:sz w:val="24"/>
          <w:szCs w:val="24"/>
        </w:rPr>
        <w:t xml:space="preserve">планируемых результатов освоении основной образовательной программы в полном объеме. </w:t>
      </w:r>
    </w:p>
    <w:p w:rsidR="00C46CD6" w:rsidRDefault="00C46CD6" w:rsidP="00C46CD6">
      <w:pPr>
        <w:pStyle w:val="pagetext"/>
        <w:spacing w:before="0" w:beforeAutospacing="0" w:after="0" w:afterAutospacing="0"/>
        <w:ind w:firstLine="709"/>
        <w:jc w:val="both"/>
        <w:rPr>
          <w:b/>
        </w:rPr>
      </w:pPr>
    </w:p>
    <w:p w:rsidR="00C46CD6" w:rsidRDefault="00C46CD6" w:rsidP="00C46CD6">
      <w:pPr>
        <w:pStyle w:val="pagetext"/>
        <w:spacing w:before="0" w:beforeAutospacing="0" w:after="0" w:afterAutospacing="0"/>
        <w:ind w:firstLine="709"/>
        <w:jc w:val="both"/>
        <w:rPr>
          <w:b/>
        </w:rPr>
      </w:pPr>
      <w:r>
        <w:rPr>
          <w:b/>
          <w:lang w:val="en-US"/>
        </w:rPr>
        <w:t>III</w:t>
      </w:r>
      <w:r>
        <w:rPr>
          <w:b/>
        </w:rPr>
        <w:t xml:space="preserve">. </w:t>
      </w:r>
      <w:r w:rsidRPr="00C46CD6">
        <w:rPr>
          <w:b/>
        </w:rPr>
        <w:t>Результаты прохождения годовой промежуточной аттестации обучающимися по адаптированным образовательным программам с интеллектуальными нарушениями</w:t>
      </w:r>
      <w:r>
        <w:rPr>
          <w:b/>
        </w:rPr>
        <w:t>.</w:t>
      </w:r>
    </w:p>
    <w:p w:rsidR="00C46CD6" w:rsidRDefault="00C46CD6" w:rsidP="00C46CD6">
      <w:pPr>
        <w:pStyle w:val="pagetext"/>
        <w:spacing w:before="0" w:beforeAutospacing="0" w:after="0" w:afterAutospacing="0"/>
        <w:ind w:firstLine="709"/>
        <w:jc w:val="both"/>
      </w:pPr>
      <w:r w:rsidRPr="00C46CD6">
        <w:t xml:space="preserve">По адаптированным образовательным программам для </w:t>
      </w:r>
      <w:proofErr w:type="gramStart"/>
      <w:r w:rsidRPr="00C46CD6">
        <w:t>обучающихся</w:t>
      </w:r>
      <w:proofErr w:type="gramEnd"/>
      <w:r w:rsidRPr="00C46CD6">
        <w:t xml:space="preserve"> с интеллектуальными нарушениями в образовательной организации в 2021/2022 учебно году обучалось 5 обучающихся:</w:t>
      </w:r>
      <w:r>
        <w:t xml:space="preserve"> Клоков Никита, Глушкова Александра (3 класс), </w:t>
      </w:r>
      <w:proofErr w:type="spellStart"/>
      <w:r>
        <w:t>Промышляев</w:t>
      </w:r>
      <w:proofErr w:type="spellEnd"/>
      <w:r>
        <w:t xml:space="preserve"> Александр (6б класс), </w:t>
      </w:r>
      <w:proofErr w:type="spellStart"/>
      <w:r>
        <w:t>Струнин</w:t>
      </w:r>
      <w:proofErr w:type="spellEnd"/>
      <w:r>
        <w:t xml:space="preserve"> Александр (7 класс) и </w:t>
      </w:r>
      <w:proofErr w:type="spellStart"/>
      <w:r>
        <w:t>Промышляев</w:t>
      </w:r>
      <w:proofErr w:type="spellEnd"/>
      <w:r>
        <w:t xml:space="preserve"> Артем, выпускник 9 класса. </w:t>
      </w:r>
    </w:p>
    <w:p w:rsidR="00C46CD6" w:rsidRDefault="00C46CD6" w:rsidP="00C46CD6">
      <w:pPr>
        <w:pStyle w:val="pagetext"/>
        <w:spacing w:before="0" w:beforeAutospacing="0" w:after="0" w:afterAutospacing="0"/>
        <w:ind w:firstLine="709"/>
        <w:jc w:val="both"/>
      </w:pPr>
      <w:r>
        <w:t xml:space="preserve">Глушкова Александра (3 класс) осваивает специальную индивидуальную программу развития (СИПР), которая не предусматривает количественного оценивания </w:t>
      </w:r>
      <w:r>
        <w:lastRenderedPageBreak/>
        <w:t xml:space="preserve">результатов обучения. Поэтому контрольные работы по предметам ее учебного плана для нее не проводятся. Разработанная для нее индивидуальная программа была выдана в полном объеме, поэтому она была переведена в следующий 4 класс. </w:t>
      </w:r>
    </w:p>
    <w:p w:rsidR="00C46CD6" w:rsidRDefault="00C46CD6" w:rsidP="00C46CD6">
      <w:pPr>
        <w:pStyle w:val="pagetext"/>
        <w:spacing w:before="0" w:beforeAutospacing="0" w:after="0" w:afterAutospacing="0"/>
        <w:ind w:firstLine="709"/>
        <w:jc w:val="both"/>
      </w:pPr>
      <w:r>
        <w:t>Клоков Никита в рамках годовой промежуточной аттестации выполнил итоговые контрольные работы по русскому языку (отметка – 3), математике (отметка – 3), собеседование по чтению (отметка – 3). По всем предметам учебного плана показал базовый уровень освоения изучаемой им программы. Поэтому  он был переведен в 4 класс.</w:t>
      </w:r>
    </w:p>
    <w:p w:rsidR="00C46CD6" w:rsidRDefault="00C46CD6" w:rsidP="00C46CD6">
      <w:pPr>
        <w:pStyle w:val="pagetext"/>
        <w:spacing w:before="0" w:beforeAutospacing="0" w:after="0" w:afterAutospacing="0"/>
        <w:ind w:firstLine="709"/>
        <w:jc w:val="both"/>
      </w:pPr>
      <w:proofErr w:type="spellStart"/>
      <w:r>
        <w:t>Промышляев</w:t>
      </w:r>
      <w:proofErr w:type="spellEnd"/>
      <w:r>
        <w:t xml:space="preserve"> Александр (6б класс) осваивает специальную индивидуальную программу развития (СИПР). Для него годовая промежуточная итоговая аттестация проводилась по результатам четвертной промежуточной аттестации. Разработанную для него специальную индивидуальную программу развития Александр освоил, поэтому был переведен в 7б класс.</w:t>
      </w:r>
    </w:p>
    <w:p w:rsidR="00A56BC1" w:rsidRDefault="00C46CD6" w:rsidP="00A56BC1">
      <w:pPr>
        <w:pStyle w:val="pagetext"/>
        <w:spacing w:before="0" w:beforeAutospacing="0" w:after="0" w:afterAutospacing="0"/>
        <w:ind w:firstLine="709"/>
        <w:jc w:val="both"/>
      </w:pPr>
      <w:proofErr w:type="spellStart"/>
      <w:r>
        <w:t>Струнин</w:t>
      </w:r>
      <w:proofErr w:type="spellEnd"/>
      <w:r>
        <w:t xml:space="preserve"> Александр в рамках годовой промежуточной аттестации выполнил итоговые контрольные работы по русскому языку (отметка – 3), математике (отметка – 3), собеседование по чтению (отметка – 3). По всем предметам учебного плана показал базовый уровень освоения изучаемой им программы. Поэтому  </w:t>
      </w:r>
      <w:r w:rsidR="00A56BC1">
        <w:t>был переведен в 8 класс.</w:t>
      </w:r>
    </w:p>
    <w:p w:rsidR="00C46CD6" w:rsidRDefault="00C46CD6" w:rsidP="00C46CD6">
      <w:pPr>
        <w:pStyle w:val="pagetext"/>
        <w:spacing w:before="0" w:beforeAutospacing="0" w:after="0" w:afterAutospacing="0"/>
        <w:ind w:firstLine="709"/>
        <w:jc w:val="both"/>
      </w:pPr>
      <w:r>
        <w:t xml:space="preserve">Годовая итоговая аттестация для выпускника 9 класса </w:t>
      </w:r>
      <w:proofErr w:type="spellStart"/>
      <w:r>
        <w:t>Промышляева</w:t>
      </w:r>
      <w:proofErr w:type="spellEnd"/>
      <w:r>
        <w:t xml:space="preserve"> Артема так же проводилась по результатам четвертной промежуточной аттестации с выполнением итоговых контрольных работ по предметам учебного плана: математике, русскому языку. Данные работы Артем выполнил на отметку «3». По всем предметам учебного плана показал базовый уровень освоения основной образовательной программы. Поэтому </w:t>
      </w:r>
      <w:r w:rsidR="00A56BC1">
        <w:t xml:space="preserve">был </w:t>
      </w:r>
      <w:r>
        <w:t>призна</w:t>
      </w:r>
      <w:r w:rsidR="00A56BC1">
        <w:t>н</w:t>
      </w:r>
      <w:r>
        <w:t xml:space="preserve"> окончившим изучение основной образовательной программы для обучающихся с интеллектуальными нарушениями (вариант 1) и </w:t>
      </w:r>
      <w:r w:rsidR="00A56BC1">
        <w:t xml:space="preserve">ему было выдано </w:t>
      </w:r>
      <w:r>
        <w:t xml:space="preserve">свидетельство «Об обучении». </w:t>
      </w:r>
    </w:p>
    <w:p w:rsidR="00916E2F" w:rsidRDefault="00916E2F" w:rsidP="00916E2F">
      <w:pPr>
        <w:pStyle w:val="pagetext"/>
        <w:spacing w:before="0" w:beforeAutospacing="0" w:after="0" w:afterAutospacing="0"/>
        <w:ind w:firstLine="709"/>
        <w:jc w:val="both"/>
        <w:rPr>
          <w:b/>
        </w:rPr>
      </w:pPr>
    </w:p>
    <w:p w:rsidR="00916E2F" w:rsidRDefault="00916E2F" w:rsidP="00916E2F">
      <w:pPr>
        <w:pStyle w:val="pagetext"/>
        <w:spacing w:before="0" w:beforeAutospacing="0" w:after="0" w:afterAutospacing="0"/>
        <w:ind w:firstLine="709"/>
        <w:jc w:val="both"/>
        <w:rPr>
          <w:b/>
        </w:rPr>
      </w:pPr>
      <w:r w:rsidRPr="00916E2F">
        <w:rPr>
          <w:b/>
          <w:lang w:val="en-US"/>
        </w:rPr>
        <w:t>IV</w:t>
      </w:r>
      <w:r w:rsidRPr="00916E2F">
        <w:rPr>
          <w:b/>
        </w:rPr>
        <w:t>.</w:t>
      </w:r>
      <w:r>
        <w:rPr>
          <w:b/>
        </w:rPr>
        <w:t xml:space="preserve"> </w:t>
      </w:r>
      <w:r w:rsidRPr="00916E2F">
        <w:rPr>
          <w:b/>
        </w:rPr>
        <w:t>Результаты прохождения годовой промежуточной аттестации обучающимися 9, 11 классов.</w:t>
      </w:r>
    </w:p>
    <w:p w:rsidR="00916E2F" w:rsidRDefault="00916E2F" w:rsidP="00916E2F">
      <w:pPr>
        <w:pStyle w:val="1"/>
        <w:spacing w:line="288" w:lineRule="auto"/>
        <w:ind w:firstLine="720"/>
        <w:jc w:val="both"/>
        <w:rPr>
          <w:rFonts w:ascii="Times New Roman" w:hAnsi="Times New Roman" w:cs="Times New Roman"/>
          <w:bCs/>
          <w:sz w:val="24"/>
          <w:szCs w:val="24"/>
        </w:rPr>
      </w:pPr>
      <w:proofErr w:type="gramStart"/>
      <w:r>
        <w:rPr>
          <w:rFonts w:ascii="Times New Roman" w:hAnsi="Times New Roman" w:cs="Times New Roman"/>
          <w:sz w:val="24"/>
          <w:szCs w:val="24"/>
        </w:rPr>
        <w:t>Г</w:t>
      </w:r>
      <w:r w:rsidRPr="00E6366D">
        <w:rPr>
          <w:rFonts w:ascii="Times New Roman" w:hAnsi="Times New Roman" w:cs="Times New Roman"/>
          <w:sz w:val="24"/>
          <w:szCs w:val="24"/>
        </w:rPr>
        <w:t xml:space="preserve">одовая промежуточная аттестация обучающихся </w:t>
      </w:r>
      <w:r>
        <w:rPr>
          <w:rFonts w:ascii="Times New Roman" w:hAnsi="Times New Roman" w:cs="Times New Roman"/>
          <w:sz w:val="24"/>
          <w:szCs w:val="24"/>
        </w:rPr>
        <w:t>9, 11</w:t>
      </w:r>
      <w:r w:rsidRPr="00E6366D">
        <w:rPr>
          <w:rFonts w:ascii="Times New Roman" w:hAnsi="Times New Roman" w:cs="Times New Roman"/>
          <w:sz w:val="24"/>
          <w:szCs w:val="24"/>
        </w:rPr>
        <w:t xml:space="preserve"> </w:t>
      </w:r>
      <w:r>
        <w:rPr>
          <w:rFonts w:ascii="Times New Roman" w:hAnsi="Times New Roman" w:cs="Times New Roman"/>
          <w:sz w:val="24"/>
          <w:szCs w:val="24"/>
        </w:rPr>
        <w:t>осуществлялась</w:t>
      </w:r>
      <w:r w:rsidRPr="00E6366D">
        <w:rPr>
          <w:rFonts w:ascii="Times New Roman" w:hAnsi="Times New Roman" w:cs="Times New Roman"/>
          <w:sz w:val="24"/>
          <w:szCs w:val="24"/>
        </w:rPr>
        <w:t xml:space="preserve"> в соответствии с Положением о формах, периодичности и порядке текущего контроля успеваемости и промежуточной аттестации</w:t>
      </w:r>
      <w:r w:rsidRPr="00F93B32">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w:t>
      </w:r>
      <w:proofErr w:type="spellStart"/>
      <w:r>
        <w:rPr>
          <w:rFonts w:ascii="Times New Roman" w:hAnsi="Times New Roman" w:cs="Times New Roman"/>
          <w:sz w:val="24"/>
          <w:szCs w:val="24"/>
        </w:rPr>
        <w:t>Ломинцевской</w:t>
      </w:r>
      <w:proofErr w:type="spellEnd"/>
      <w:r>
        <w:rPr>
          <w:rFonts w:ascii="Times New Roman" w:hAnsi="Times New Roman" w:cs="Times New Roman"/>
          <w:sz w:val="24"/>
          <w:szCs w:val="24"/>
        </w:rPr>
        <w:t xml:space="preserve"> средней школы №22 им. В.Г. Серегина </w:t>
      </w:r>
      <w:proofErr w:type="gramEnd"/>
    </w:p>
    <w:p w:rsidR="00916E2F" w:rsidRPr="006D5FA7" w:rsidRDefault="00916E2F" w:rsidP="00916E2F">
      <w:pPr>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В соответствии с п</w:t>
      </w:r>
      <w:r w:rsidRPr="006D5FA7">
        <w:rPr>
          <w:rFonts w:ascii="Times New Roman" w:eastAsia="Times New Roman" w:hAnsi="Times New Roman" w:cs="Times New Roman"/>
          <w:sz w:val="24"/>
          <w:szCs w:val="24"/>
          <w:lang w:eastAsia="ru-RU"/>
        </w:rPr>
        <w:t xml:space="preserve">. 5.3. </w:t>
      </w:r>
      <w:r>
        <w:rPr>
          <w:rFonts w:ascii="Times New Roman" w:eastAsia="Times New Roman" w:hAnsi="Times New Roman" w:cs="Times New Roman"/>
          <w:sz w:val="24"/>
          <w:szCs w:val="24"/>
          <w:lang w:eastAsia="ru-RU"/>
        </w:rPr>
        <w:t>г</w:t>
      </w:r>
      <w:r w:rsidRPr="006D5FA7">
        <w:rPr>
          <w:rFonts w:ascii="Times New Roman" w:eastAsia="Times New Roman" w:hAnsi="Times New Roman" w:cs="Times New Roman"/>
          <w:sz w:val="24"/>
          <w:szCs w:val="24"/>
          <w:lang w:eastAsia="ru-RU"/>
        </w:rPr>
        <w:t>одовая аттестация обучающихся 9-х и 11-х классов осуществляется по результатам четвертной (9 классы), полугодовой (11 класс) промежуточной аттестации в соответствии с частью первой п.5.2 настоящего Положения</w:t>
      </w:r>
      <w:r>
        <w:rPr>
          <w:rFonts w:ascii="Times New Roman" w:eastAsia="Times New Roman" w:hAnsi="Times New Roman" w:cs="Times New Roman"/>
          <w:sz w:val="24"/>
          <w:szCs w:val="24"/>
          <w:lang w:eastAsia="ru-RU"/>
        </w:rPr>
        <w:t xml:space="preserve"> </w:t>
      </w:r>
      <w:r w:rsidRPr="006D5FA7">
        <w:rPr>
          <w:rFonts w:ascii="Times New Roman" w:eastAsia="Times New Roman" w:hAnsi="Times New Roman" w:cs="Times New Roman"/>
          <w:sz w:val="24"/>
          <w:szCs w:val="24"/>
          <w:lang w:eastAsia="ru-RU"/>
        </w:rPr>
        <w:t>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w:t>
      </w:r>
      <w:proofErr w:type="gramEnd"/>
      <w:r w:rsidRPr="006D5FA7">
        <w:rPr>
          <w:rFonts w:ascii="Times New Roman" w:eastAsia="Times New Roman" w:hAnsi="Times New Roman" w:cs="Times New Roman"/>
          <w:sz w:val="24"/>
          <w:szCs w:val="24"/>
          <w:lang w:eastAsia="ru-RU"/>
        </w:rPr>
        <w:t xml:space="preserve">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w:t>
      </w:r>
      <w:proofErr w:type="gramStart"/>
      <w:r w:rsidRPr="006D5FA7">
        <w:rPr>
          <w:rFonts w:ascii="Times New Roman" w:eastAsia="Times New Roman" w:hAnsi="Times New Roman" w:cs="Times New Roman"/>
          <w:sz w:val="24"/>
          <w:szCs w:val="24"/>
          <w:lang w:eastAsia="ru-RU"/>
        </w:rPr>
        <w:t>обучающимся</w:t>
      </w:r>
      <w:proofErr w:type="gramEnd"/>
      <w:r w:rsidRPr="006D5FA7">
        <w:rPr>
          <w:rFonts w:ascii="Times New Roman" w:eastAsia="Times New Roman" w:hAnsi="Times New Roman" w:cs="Times New Roman"/>
          <w:sz w:val="24"/>
          <w:szCs w:val="24"/>
          <w:lang w:eastAsia="ru-RU"/>
        </w:rPr>
        <w:t xml:space="preserve"> в срок более одной четверти (полугодия). Округление результата проводится в пользу обучающегося. </w:t>
      </w:r>
    </w:p>
    <w:p w:rsidR="00916E2F" w:rsidRDefault="00916E2F" w:rsidP="00916E2F">
      <w:pPr>
        <w:shd w:val="clear" w:color="auto" w:fill="FFFFFF"/>
        <w:tabs>
          <w:tab w:val="left" w:pos="0"/>
          <w:tab w:val="left" w:pos="567"/>
          <w:tab w:val="left" w:pos="1134"/>
        </w:tabs>
        <w:autoSpaceDE w:val="0"/>
        <w:autoSpaceDN w:val="0"/>
        <w:adjustRightInd w:val="0"/>
        <w:spacing w:after="0"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По результатам годовой аттестации 2022 года все обучающиеся 9 и 11 классов получили положительные годовые отметки, подтвердив освоение образовательной программы. </w:t>
      </w:r>
    </w:p>
    <w:p w:rsidR="00916E2F" w:rsidRDefault="00916E2F" w:rsidP="00916E2F">
      <w:pPr>
        <w:shd w:val="clear" w:color="auto" w:fill="FFFFFF"/>
        <w:tabs>
          <w:tab w:val="left" w:pos="0"/>
          <w:tab w:val="left" w:pos="567"/>
          <w:tab w:val="left" w:pos="1134"/>
        </w:tabs>
        <w:autoSpaceDE w:val="0"/>
        <w:autoSpaceDN w:val="0"/>
        <w:adjustRightInd w:val="0"/>
        <w:spacing w:after="0"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9 класс: по итогам года уровень </w:t>
      </w:r>
      <w:proofErr w:type="spellStart"/>
      <w:r>
        <w:rPr>
          <w:rFonts w:ascii="Times New Roman" w:eastAsia="Times New Roman" w:hAnsi="Times New Roman" w:cs="Times New Roman"/>
          <w:bCs/>
          <w:iCs/>
          <w:sz w:val="24"/>
          <w:szCs w:val="24"/>
          <w:lang w:eastAsia="ru-RU"/>
        </w:rPr>
        <w:t>обученности</w:t>
      </w:r>
      <w:proofErr w:type="spellEnd"/>
      <w:r>
        <w:rPr>
          <w:rFonts w:ascii="Times New Roman" w:eastAsia="Times New Roman" w:hAnsi="Times New Roman" w:cs="Times New Roman"/>
          <w:bCs/>
          <w:iCs/>
          <w:sz w:val="24"/>
          <w:szCs w:val="24"/>
          <w:lang w:eastAsia="ru-RU"/>
        </w:rPr>
        <w:t xml:space="preserve"> составил 100%, качество обучения – 38,8%.</w:t>
      </w:r>
    </w:p>
    <w:p w:rsidR="00916E2F" w:rsidRDefault="00916E2F" w:rsidP="00916E2F">
      <w:pPr>
        <w:shd w:val="clear" w:color="auto" w:fill="FFFFFF"/>
        <w:tabs>
          <w:tab w:val="left" w:pos="0"/>
          <w:tab w:val="left" w:pos="567"/>
          <w:tab w:val="left" w:pos="1134"/>
        </w:tabs>
        <w:autoSpaceDE w:val="0"/>
        <w:autoSpaceDN w:val="0"/>
        <w:adjustRightInd w:val="0"/>
        <w:spacing w:after="0"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 класс: по итогам года уровень </w:t>
      </w:r>
      <w:proofErr w:type="spellStart"/>
      <w:r>
        <w:rPr>
          <w:rFonts w:ascii="Times New Roman" w:eastAsia="Times New Roman" w:hAnsi="Times New Roman" w:cs="Times New Roman"/>
          <w:bCs/>
          <w:iCs/>
          <w:sz w:val="24"/>
          <w:szCs w:val="24"/>
          <w:lang w:eastAsia="ru-RU"/>
        </w:rPr>
        <w:t>обученности</w:t>
      </w:r>
      <w:proofErr w:type="spellEnd"/>
      <w:r>
        <w:rPr>
          <w:rFonts w:ascii="Times New Roman" w:eastAsia="Times New Roman" w:hAnsi="Times New Roman" w:cs="Times New Roman"/>
          <w:bCs/>
          <w:iCs/>
          <w:sz w:val="24"/>
          <w:szCs w:val="24"/>
          <w:lang w:eastAsia="ru-RU"/>
        </w:rPr>
        <w:t xml:space="preserve"> составил 100%, качество обучения – 66,7%.</w:t>
      </w:r>
    </w:p>
    <w:p w:rsidR="00916E2F" w:rsidRPr="003E19FF" w:rsidRDefault="00916E2F" w:rsidP="00916E2F">
      <w:pPr>
        <w:pStyle w:val="pagetext"/>
        <w:spacing w:before="0" w:beforeAutospacing="0" w:after="0" w:afterAutospacing="0"/>
        <w:ind w:firstLine="709"/>
        <w:jc w:val="both"/>
      </w:pPr>
      <w:r>
        <w:lastRenderedPageBreak/>
        <w:t xml:space="preserve">К государственной итоговой аттестации по образовательным программам основного общего образования были допущены все 17 </w:t>
      </w:r>
      <w:proofErr w:type="gramStart"/>
      <w:r>
        <w:t>обучающихся</w:t>
      </w:r>
      <w:proofErr w:type="gramEnd"/>
      <w:r>
        <w:t xml:space="preserve"> 9 класса и допу</w:t>
      </w:r>
      <w:r w:rsidR="00B214EB">
        <w:t>щены</w:t>
      </w:r>
      <w:r>
        <w:t xml:space="preserve"> к государственной итоговой аттестации</w:t>
      </w:r>
      <w:r w:rsidRPr="00A84A14">
        <w:t xml:space="preserve"> </w:t>
      </w:r>
      <w:r>
        <w:t xml:space="preserve">по образовательным программам </w:t>
      </w:r>
      <w:r w:rsidR="00B214EB">
        <w:t>среднего общего образования все</w:t>
      </w:r>
      <w:r>
        <w:t xml:space="preserve"> 9 обучающихся 11 класса.</w:t>
      </w:r>
    </w:p>
    <w:p w:rsidR="00916E2F" w:rsidRDefault="00916E2F" w:rsidP="001A722C">
      <w:pPr>
        <w:pStyle w:val="pagetext"/>
        <w:spacing w:before="0" w:beforeAutospacing="0" w:after="0" w:afterAutospacing="0"/>
        <w:ind w:firstLine="709"/>
        <w:jc w:val="both"/>
        <w:rPr>
          <w:b/>
        </w:rPr>
      </w:pPr>
    </w:p>
    <w:p w:rsidR="001A722C" w:rsidRPr="001A722C" w:rsidRDefault="001A722C" w:rsidP="001A722C">
      <w:pPr>
        <w:pStyle w:val="pagetext"/>
        <w:spacing w:before="0" w:beforeAutospacing="0" w:after="0" w:afterAutospacing="0"/>
        <w:ind w:firstLine="709"/>
        <w:jc w:val="both"/>
        <w:rPr>
          <w:b/>
        </w:rPr>
      </w:pPr>
      <w:r w:rsidRPr="001A722C">
        <w:rPr>
          <w:b/>
        </w:rPr>
        <w:t>О результатах государственной итоговой аттестации по программе основного общего и среднего общего образования.</w:t>
      </w:r>
    </w:p>
    <w:p w:rsidR="004E68CA" w:rsidRDefault="004E68CA" w:rsidP="004E68CA">
      <w:pPr>
        <w:autoSpaceDE w:val="0"/>
        <w:autoSpaceDN w:val="0"/>
        <w:adjustRightInd w:val="0"/>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2022 году все 9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11 класса успешно прошли государственную итоговую аттестацию. Выпускников, не преодолевших минимальный порог по всем обязательным предметам и предметам по выбору, нет. Одна обучающаяся 11 класса Петрухина Дарья набрала 94 балла по русскому языку. </w:t>
      </w:r>
    </w:p>
    <w:p w:rsidR="004E68CA" w:rsidRDefault="004E68CA" w:rsidP="004E68CA">
      <w:pPr>
        <w:autoSpaceDE w:val="0"/>
        <w:autoSpaceDN w:val="0"/>
        <w:adjustRightInd w:val="0"/>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Кузьмина Юлия, по итогам обучения в 10-11 классах имела все отметки «5». По итогам прохождения ГИА подтвердила выставленные ей годовые отметки, набрала не менее 70 баллов по обязательным предметам: русский язык и математика и успешно сдала предметы по выбору. Поэтому может быть </w:t>
      </w:r>
      <w:proofErr w:type="gramStart"/>
      <w:r>
        <w:rPr>
          <w:rFonts w:ascii="Times New Roman" w:hAnsi="Times New Roman" w:cs="Times New Roman"/>
          <w:sz w:val="24"/>
          <w:szCs w:val="24"/>
        </w:rPr>
        <w:t>награждена</w:t>
      </w:r>
      <w:proofErr w:type="gramEnd"/>
      <w:r>
        <w:rPr>
          <w:rFonts w:ascii="Times New Roman" w:hAnsi="Times New Roman" w:cs="Times New Roman"/>
          <w:sz w:val="24"/>
          <w:szCs w:val="24"/>
        </w:rPr>
        <w:t xml:space="preserve"> медалью «За особые успехи в учении» и получить аттестат с отличием.</w:t>
      </w:r>
    </w:p>
    <w:p w:rsidR="004E68CA" w:rsidRDefault="004E68CA" w:rsidP="001A722C">
      <w:pPr>
        <w:pStyle w:val="pagetext"/>
        <w:spacing w:before="0" w:beforeAutospacing="0" w:after="0" w:afterAutospacing="0"/>
        <w:ind w:firstLine="708"/>
        <w:jc w:val="both"/>
      </w:pPr>
    </w:p>
    <w:p w:rsidR="001A722C" w:rsidRPr="00240A47" w:rsidRDefault="00240A47" w:rsidP="001A722C">
      <w:pPr>
        <w:pStyle w:val="pagetext"/>
        <w:spacing w:before="0" w:beforeAutospacing="0" w:after="0" w:afterAutospacing="0"/>
        <w:ind w:firstLine="708"/>
        <w:jc w:val="both"/>
        <w:rPr>
          <w:b/>
        </w:rPr>
      </w:pPr>
      <w:proofErr w:type="gramStart"/>
      <w:r w:rsidRPr="00240A47">
        <w:rPr>
          <w:b/>
          <w:lang w:val="en-US"/>
        </w:rPr>
        <w:t>V</w:t>
      </w:r>
      <w:r w:rsidRPr="00240A47">
        <w:rPr>
          <w:b/>
        </w:rPr>
        <w:t xml:space="preserve">. </w:t>
      </w:r>
      <w:r w:rsidR="001A722C" w:rsidRPr="00240A47">
        <w:rPr>
          <w:b/>
        </w:rPr>
        <w:t>О награждении Похвальными листами обучающихся 2-8, 10 классов и Похвальными грамотами «За особые успехи в изучении отдельных предметов» выпускников 9, 11 классов.</w:t>
      </w:r>
      <w:proofErr w:type="gramEnd"/>
    </w:p>
    <w:p w:rsidR="00240A47" w:rsidRDefault="00240A47" w:rsidP="00240A47">
      <w:pPr>
        <w:pStyle w:val="pagetext"/>
        <w:spacing w:before="0" w:beforeAutospacing="0" w:after="0" w:afterAutospacing="0"/>
        <w:ind w:firstLine="708"/>
        <w:jc w:val="both"/>
      </w:pPr>
      <w:r w:rsidRPr="00993002">
        <w:t xml:space="preserve">За отличные результаты </w:t>
      </w:r>
      <w:proofErr w:type="gramStart"/>
      <w:r w:rsidRPr="00993002">
        <w:t>обучения по итогам</w:t>
      </w:r>
      <w:proofErr w:type="gramEnd"/>
      <w:r w:rsidRPr="00993002">
        <w:t xml:space="preserve"> 2021/2022 учебного года</w:t>
      </w:r>
      <w:r>
        <w:t xml:space="preserve"> 11 обучающихся 2-8, 10 классов были н</w:t>
      </w:r>
      <w:r w:rsidRPr="00993002">
        <w:t>агра</w:t>
      </w:r>
      <w:r>
        <w:t>ж</w:t>
      </w:r>
      <w:r w:rsidRPr="00993002">
        <w:t>д</w:t>
      </w:r>
      <w:r>
        <w:t>ены</w:t>
      </w:r>
      <w:r w:rsidRPr="00993002">
        <w:t xml:space="preserve"> «Похвальными листами»</w:t>
      </w:r>
      <w:r>
        <w:t xml:space="preserve">: </w:t>
      </w:r>
      <w:proofErr w:type="spellStart"/>
      <w:proofErr w:type="gramStart"/>
      <w:r>
        <w:t>Забраев</w:t>
      </w:r>
      <w:proofErr w:type="spellEnd"/>
      <w:r>
        <w:t xml:space="preserve"> Максим (2б класс), Данина Василиса, </w:t>
      </w:r>
      <w:proofErr w:type="spellStart"/>
      <w:r>
        <w:t>Шайдт</w:t>
      </w:r>
      <w:proofErr w:type="spellEnd"/>
      <w:r>
        <w:t xml:space="preserve"> Таисия (3 класс), Сумина Виктория (4а класс), Панова София (4б класс), Андреева Диана, Климова Виктория (5 класс), Зотова Екатерина (6а класс), </w:t>
      </w:r>
      <w:proofErr w:type="spellStart"/>
      <w:r>
        <w:t>Файзуллоева</w:t>
      </w:r>
      <w:proofErr w:type="spellEnd"/>
      <w:r>
        <w:t xml:space="preserve"> </w:t>
      </w:r>
      <w:proofErr w:type="spellStart"/>
      <w:r>
        <w:t>Шукрона</w:t>
      </w:r>
      <w:proofErr w:type="spellEnd"/>
      <w:r>
        <w:t xml:space="preserve"> (6б класс), Тарасова Мария, Шумакова Маргарита (7 класс), Носков Максим (10 класс).</w:t>
      </w:r>
      <w:proofErr w:type="gramEnd"/>
    </w:p>
    <w:p w:rsidR="00240A47" w:rsidRDefault="00240A47" w:rsidP="00240A47">
      <w:pPr>
        <w:pStyle w:val="pagetext"/>
        <w:spacing w:before="0" w:beforeAutospacing="0" w:after="0" w:afterAutospacing="0"/>
        <w:ind w:firstLine="708"/>
        <w:jc w:val="both"/>
      </w:pPr>
      <w:r>
        <w:t xml:space="preserve">2 обучающихся 9 класса </w:t>
      </w:r>
      <w:proofErr w:type="spellStart"/>
      <w:r>
        <w:t>Рузикулова</w:t>
      </w:r>
      <w:proofErr w:type="spellEnd"/>
      <w:r>
        <w:t xml:space="preserve"> Диана </w:t>
      </w:r>
      <w:proofErr w:type="spellStart"/>
      <w:r>
        <w:t>Азаматовна</w:t>
      </w:r>
      <w:proofErr w:type="spellEnd"/>
      <w:r>
        <w:t xml:space="preserve"> и </w:t>
      </w:r>
      <w:proofErr w:type="spellStart"/>
      <w:r>
        <w:t>Нгуен</w:t>
      </w:r>
      <w:proofErr w:type="spellEnd"/>
      <w:r>
        <w:t xml:space="preserve"> </w:t>
      </w:r>
      <w:proofErr w:type="spellStart"/>
      <w:r>
        <w:t>Тхи</w:t>
      </w:r>
      <w:proofErr w:type="spellEnd"/>
      <w:r>
        <w:t xml:space="preserve"> </w:t>
      </w:r>
      <w:proofErr w:type="spellStart"/>
      <w:r>
        <w:t>Нгок</w:t>
      </w:r>
      <w:proofErr w:type="spellEnd"/>
      <w:r>
        <w:t xml:space="preserve"> Ань были награждены Похвальными грамотами «За особые успехи в изучении отдельных предметов».</w:t>
      </w:r>
    </w:p>
    <w:p w:rsidR="00240A47" w:rsidRPr="00422658" w:rsidRDefault="00240A47" w:rsidP="001A722C">
      <w:pPr>
        <w:pStyle w:val="pagetext"/>
        <w:spacing w:before="0" w:beforeAutospacing="0" w:after="0" w:afterAutospacing="0"/>
        <w:ind w:firstLine="708"/>
        <w:jc w:val="both"/>
      </w:pPr>
    </w:p>
    <w:p w:rsidR="001A722C" w:rsidRPr="001A722C" w:rsidRDefault="001A722C" w:rsidP="00C46CD6">
      <w:pPr>
        <w:pStyle w:val="pagetext"/>
        <w:spacing w:before="0" w:beforeAutospacing="0" w:after="0" w:afterAutospacing="0"/>
        <w:ind w:firstLine="709"/>
        <w:jc w:val="both"/>
      </w:pPr>
    </w:p>
    <w:p w:rsidR="00C46CD6" w:rsidRPr="00C46CD6" w:rsidRDefault="00C46CD6" w:rsidP="00DA39BF">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p>
    <w:p w:rsidR="00C46CD6" w:rsidRDefault="00C46CD6" w:rsidP="00DA39BF">
      <w:pPr>
        <w:shd w:val="clear" w:color="auto" w:fill="FFFFFF"/>
        <w:tabs>
          <w:tab w:val="left" w:pos="0"/>
          <w:tab w:val="left" w:pos="567"/>
          <w:tab w:val="left" w:pos="1134"/>
        </w:tabs>
        <w:autoSpaceDE w:val="0"/>
        <w:autoSpaceDN w:val="0"/>
        <w:adjustRightInd w:val="0"/>
        <w:spacing w:line="276" w:lineRule="auto"/>
        <w:ind w:firstLine="709"/>
        <w:jc w:val="both"/>
        <w:rPr>
          <w:rFonts w:ascii="Times New Roman" w:eastAsia="Times New Roman" w:hAnsi="Times New Roman" w:cs="Times New Roman"/>
          <w:b/>
          <w:sz w:val="24"/>
          <w:szCs w:val="24"/>
          <w:lang w:eastAsia="ru-RU"/>
        </w:rPr>
      </w:pPr>
    </w:p>
    <w:p w:rsidR="00DA39BF" w:rsidRPr="00DA39BF" w:rsidRDefault="00DA39BF">
      <w:pPr>
        <w:rPr>
          <w:rFonts w:ascii="Times New Roman" w:hAnsi="Times New Roman" w:cs="Times New Roman"/>
          <w:b/>
          <w:sz w:val="28"/>
          <w:szCs w:val="28"/>
        </w:rPr>
      </w:pPr>
      <w:bookmarkStart w:id="0" w:name="_GoBack"/>
      <w:bookmarkEnd w:id="0"/>
    </w:p>
    <w:sectPr w:rsidR="00DA39BF" w:rsidRPr="00DA39BF" w:rsidSect="001A722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BF"/>
    <w:rsid w:val="001A722C"/>
    <w:rsid w:val="001B3D48"/>
    <w:rsid w:val="00240A47"/>
    <w:rsid w:val="0031105D"/>
    <w:rsid w:val="00457E44"/>
    <w:rsid w:val="004E290A"/>
    <w:rsid w:val="004E68CA"/>
    <w:rsid w:val="00664CB5"/>
    <w:rsid w:val="00763FB0"/>
    <w:rsid w:val="00916E2F"/>
    <w:rsid w:val="00A06956"/>
    <w:rsid w:val="00A56BC1"/>
    <w:rsid w:val="00B214EB"/>
    <w:rsid w:val="00C4029C"/>
    <w:rsid w:val="00C46CD6"/>
    <w:rsid w:val="00D835EA"/>
    <w:rsid w:val="00DA39BF"/>
    <w:rsid w:val="00EB04BD"/>
    <w:rsid w:val="00EE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9B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DA39BF"/>
    <w:pPr>
      <w:spacing w:after="0" w:line="240" w:lineRule="auto"/>
    </w:pPr>
    <w:rPr>
      <w:rFonts w:ascii="Calibri" w:eastAsia="Times New Roman" w:hAnsi="Calibri" w:cs="Calibri"/>
      <w:lang w:eastAsia="ru-RU"/>
    </w:rPr>
  </w:style>
  <w:style w:type="paragraph" w:customStyle="1" w:styleId="pagetext">
    <w:name w:val="page_text"/>
    <w:basedOn w:val="a"/>
    <w:rsid w:val="00C46C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9B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DA39BF"/>
    <w:pPr>
      <w:spacing w:after="0" w:line="240" w:lineRule="auto"/>
    </w:pPr>
    <w:rPr>
      <w:rFonts w:ascii="Calibri" w:eastAsia="Times New Roman" w:hAnsi="Calibri" w:cs="Calibri"/>
      <w:lang w:eastAsia="ru-RU"/>
    </w:rPr>
  </w:style>
  <w:style w:type="paragraph" w:customStyle="1" w:styleId="pagetext">
    <w:name w:val="page_text"/>
    <w:basedOn w:val="a"/>
    <w:rsid w:val="00C46C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2759</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2023-01-03T10:54:00Z</dcterms:created>
  <dcterms:modified xsi:type="dcterms:W3CDTF">2023-01-03T13:00:00Z</dcterms:modified>
</cp:coreProperties>
</file>